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13383" w14:textId="064CE4A5" w:rsidR="001C51F9" w:rsidRPr="00BF36C8" w:rsidRDefault="0F07A81A" w:rsidP="00BF36C8">
      <w:pPr>
        <w:pStyle w:val="Heading1-CoverTitle"/>
      </w:pPr>
      <w:bookmarkStart w:id="0" w:name="_Toc182992213"/>
      <w:r w:rsidRPr="00BF36C8">
        <w:t xml:space="preserve">Physical Education </w:t>
      </w:r>
      <w:bookmarkEnd w:id="0"/>
    </w:p>
    <w:p w14:paraId="65E28DB6" w14:textId="5B9D6145" w:rsidR="0F07A81A" w:rsidRPr="00BF36C8" w:rsidRDefault="0F07A81A" w:rsidP="00BF36C8">
      <w:pPr>
        <w:pStyle w:val="Heading1SubTwo-Stage"/>
      </w:pPr>
      <w:bookmarkStart w:id="1" w:name="_Toc182992214"/>
      <w:r w:rsidRPr="00BF36C8">
        <w:t>Course</w:t>
      </w:r>
      <w:r w:rsidR="004F3A14" w:rsidRPr="00BF36C8">
        <w:t> </w:t>
      </w:r>
      <w:r w:rsidRPr="00BF36C8">
        <w:t>1 Big Idea</w:t>
      </w:r>
      <w:r w:rsidR="004F3A14" w:rsidRPr="00BF36C8">
        <w:t> </w:t>
      </w:r>
      <w:r w:rsidRPr="00BF36C8">
        <w:t>1</w:t>
      </w:r>
      <w:bookmarkEnd w:id="1"/>
    </w:p>
    <w:p w14:paraId="3186C287" w14:textId="4EEC4670" w:rsidR="0F07A81A" w:rsidRPr="00BF36C8" w:rsidRDefault="0F07A81A" w:rsidP="00BF36C8">
      <w:pPr>
        <w:pStyle w:val="Heading1SubTwo-Stage"/>
      </w:pPr>
      <w:bookmarkStart w:id="2" w:name="_Toc182992215"/>
      <w:r w:rsidRPr="00BF36C8">
        <w:t>Demonstrate Proficient Movement Skills</w:t>
      </w:r>
      <w:bookmarkEnd w:id="2"/>
    </w:p>
    <w:p w14:paraId="0A961907" w14:textId="654B6806" w:rsidR="009B6E9C" w:rsidRPr="00BF36C8" w:rsidRDefault="0F07A81A" w:rsidP="00BF36C8">
      <w:pPr>
        <w:pStyle w:val="Subtitle-WithTwo-StageH1"/>
      </w:pPr>
      <w:r w:rsidRPr="00BF36C8">
        <w:t>Performance Task | Teacher</w:t>
      </w:r>
      <w:r w:rsidR="004F3A14" w:rsidRPr="00BF36C8">
        <w:t> </w:t>
      </w:r>
      <w:r w:rsidRPr="00BF36C8">
        <w:t>Document</w:t>
      </w:r>
    </w:p>
    <w:p w14:paraId="7F227FE8" w14:textId="77777777" w:rsidR="002D1728" w:rsidRPr="00BF36C8" w:rsidRDefault="0F07A81A" w:rsidP="00BF36C8">
      <w:pPr>
        <w:pStyle w:val="Cover-Authors"/>
      </w:pPr>
      <w:r w:rsidRPr="00BF36C8">
        <w:t xml:space="preserve">Authors: </w:t>
      </w:r>
      <w:r w:rsidR="002D1728" w:rsidRPr="00BF36C8">
        <w:t>Project Team</w:t>
      </w:r>
    </w:p>
    <w:p w14:paraId="06E6335D" w14:textId="4BAEDFF6" w:rsidR="00D673B0" w:rsidRDefault="00AD46E0" w:rsidP="00BF36C8">
      <w:pPr>
        <w:pStyle w:val="Cover-Date"/>
        <w:rPr>
          <w:b w:val="0"/>
        </w:rPr>
      </w:pPr>
      <w:r w:rsidRPr="00BF36C8">
        <w:t>November 2024</w:t>
      </w:r>
      <w:r w:rsidR="00D673B0">
        <w:br w:type="page"/>
      </w:r>
    </w:p>
    <w:p w14:paraId="55076ABE" w14:textId="77777777" w:rsidR="00D673B0" w:rsidRDefault="00D673B0" w:rsidP="0063545B">
      <w:pPr>
        <w:pStyle w:val="Cover-Date"/>
        <w:sectPr w:rsidR="00D673B0" w:rsidSect="00D673B0">
          <w:headerReference w:type="even" r:id="rId9"/>
          <w:headerReference w:type="default" r:id="rId10"/>
          <w:footerReference w:type="even" r:id="rId11"/>
          <w:footerReference w:type="default" r:id="rId12"/>
          <w:headerReference w:type="first" r:id="rId13"/>
          <w:footerReference w:type="first" r:id="rId14"/>
          <w:pgSz w:w="12240" w:h="15840"/>
          <w:pgMar w:top="1627" w:right="1440" w:bottom="1264" w:left="1440" w:header="431" w:footer="459" w:gutter="0"/>
          <w:pgNumType w:start="1"/>
          <w:cols w:space="720"/>
          <w:titlePg/>
          <w:docGrid w:linePitch="326"/>
        </w:sectPr>
      </w:pPr>
    </w:p>
    <w:sdt>
      <w:sdtPr>
        <w:rPr>
          <w:b w:val="0"/>
          <w:sz w:val="24"/>
          <w:szCs w:val="24"/>
        </w:rPr>
        <w:id w:val="-640118367"/>
        <w:docPartObj>
          <w:docPartGallery w:val="Table of Contents"/>
          <w:docPartUnique/>
        </w:docPartObj>
      </w:sdtPr>
      <w:sdtEndPr>
        <w:rPr>
          <w:noProof/>
        </w:rPr>
      </w:sdtEndPr>
      <w:sdtContent>
        <w:p w14:paraId="66C5693E" w14:textId="50EEDE6E" w:rsidR="00DC6FCC" w:rsidRDefault="00AB21E2" w:rsidP="00BF36C8">
          <w:pPr>
            <w:pStyle w:val="Heading2A-TOC"/>
          </w:pPr>
          <w:r>
            <w:t xml:space="preserve">Table of </w:t>
          </w:r>
          <w:r w:rsidR="00DC6FCC">
            <w:t>Contents</w:t>
          </w:r>
        </w:p>
        <w:p w14:paraId="64DB2B6C" w14:textId="10F07F27" w:rsidR="00DC6FCC" w:rsidRDefault="00DC6FCC" w:rsidP="00AB21E2">
          <w:pPr>
            <w:pStyle w:val="TOC1"/>
            <w:rPr>
              <w:rFonts w:asciiTheme="minorHAnsi" w:eastAsiaTheme="minorEastAsia" w:hAnsiTheme="minorHAnsi" w:cstheme="minorBidi"/>
              <w:b w:val="0"/>
              <w:noProof/>
              <w:color w:val="auto"/>
              <w:kern w:val="2"/>
              <w:sz w:val="24"/>
              <w14:ligatures w14:val="standardContextual"/>
            </w:rPr>
          </w:pPr>
          <w:r>
            <w:fldChar w:fldCharType="begin"/>
          </w:r>
          <w:r>
            <w:instrText xml:space="preserve"> TOC \o "1-3" \h \z \u </w:instrText>
          </w:r>
          <w:r>
            <w:fldChar w:fldCharType="separate"/>
          </w:r>
          <w:hyperlink w:anchor="_Toc182992216" w:history="1">
            <w:r w:rsidRPr="00AB21E2">
              <w:rPr>
                <w:noProof/>
              </w:rPr>
              <w:t>Overview of the Performance Task</w:t>
            </w:r>
            <w:r>
              <w:rPr>
                <w:noProof/>
                <w:webHidden/>
              </w:rPr>
              <w:tab/>
            </w:r>
            <w:r>
              <w:rPr>
                <w:noProof/>
                <w:webHidden/>
              </w:rPr>
              <w:fldChar w:fldCharType="begin"/>
            </w:r>
            <w:r>
              <w:rPr>
                <w:noProof/>
                <w:webHidden/>
              </w:rPr>
              <w:instrText xml:space="preserve"> PAGEREF _Toc182992216 \h </w:instrText>
            </w:r>
            <w:r>
              <w:rPr>
                <w:noProof/>
                <w:webHidden/>
              </w:rPr>
            </w:r>
            <w:r>
              <w:rPr>
                <w:noProof/>
                <w:webHidden/>
              </w:rPr>
              <w:fldChar w:fldCharType="separate"/>
            </w:r>
            <w:r w:rsidR="00EB663C">
              <w:rPr>
                <w:noProof/>
                <w:webHidden/>
              </w:rPr>
              <w:t>1</w:t>
            </w:r>
            <w:r>
              <w:rPr>
                <w:noProof/>
                <w:webHidden/>
              </w:rPr>
              <w:fldChar w:fldCharType="end"/>
            </w:r>
          </w:hyperlink>
        </w:p>
        <w:p w14:paraId="471DC05A" w14:textId="1C67EB63" w:rsidR="00DC6FCC" w:rsidRDefault="00DC6FCC" w:rsidP="00AB21E2">
          <w:pPr>
            <w:pStyle w:val="TOC1"/>
            <w:rPr>
              <w:rFonts w:asciiTheme="minorHAnsi" w:eastAsiaTheme="minorEastAsia" w:hAnsiTheme="minorHAnsi" w:cstheme="minorBidi"/>
              <w:noProof/>
              <w:color w:val="auto"/>
              <w:kern w:val="2"/>
              <w:sz w:val="24"/>
              <w14:ligatures w14:val="standardContextual"/>
            </w:rPr>
          </w:pPr>
          <w:hyperlink w:anchor="_Toc182992217" w:history="1">
            <w:r w:rsidRPr="00712B56">
              <w:rPr>
                <w:rStyle w:val="Hyperlink"/>
                <w:noProof/>
              </w:rPr>
              <w:t xml:space="preserve">Administering the Performance Task and Embedding </w:t>
            </w:r>
            <w:r w:rsidR="004F3A14">
              <w:rPr>
                <w:rStyle w:val="Hyperlink"/>
                <w:noProof/>
              </w:rPr>
              <w:br/>
            </w:r>
            <w:r w:rsidRPr="00712B56">
              <w:rPr>
                <w:rStyle w:val="Hyperlink"/>
                <w:noProof/>
              </w:rPr>
              <w:t>Supports for Students</w:t>
            </w:r>
            <w:r>
              <w:rPr>
                <w:noProof/>
                <w:webHidden/>
              </w:rPr>
              <w:tab/>
            </w:r>
            <w:r>
              <w:rPr>
                <w:noProof/>
                <w:webHidden/>
              </w:rPr>
              <w:fldChar w:fldCharType="begin"/>
            </w:r>
            <w:r>
              <w:rPr>
                <w:noProof/>
                <w:webHidden/>
              </w:rPr>
              <w:instrText xml:space="preserve"> PAGEREF _Toc182992217 \h </w:instrText>
            </w:r>
            <w:r>
              <w:rPr>
                <w:noProof/>
                <w:webHidden/>
              </w:rPr>
            </w:r>
            <w:r>
              <w:rPr>
                <w:noProof/>
                <w:webHidden/>
              </w:rPr>
              <w:fldChar w:fldCharType="separate"/>
            </w:r>
            <w:r w:rsidR="00EB663C">
              <w:rPr>
                <w:noProof/>
                <w:webHidden/>
              </w:rPr>
              <w:t>2</w:t>
            </w:r>
            <w:r>
              <w:rPr>
                <w:noProof/>
                <w:webHidden/>
              </w:rPr>
              <w:fldChar w:fldCharType="end"/>
            </w:r>
          </w:hyperlink>
        </w:p>
        <w:p w14:paraId="5B6908AC" w14:textId="66909E10" w:rsidR="00DC6FCC" w:rsidRDefault="00DC6FCC" w:rsidP="00AB21E2">
          <w:pPr>
            <w:pStyle w:val="TOC2"/>
            <w:rPr>
              <w:rFonts w:asciiTheme="minorHAnsi" w:eastAsiaTheme="minorEastAsia" w:hAnsiTheme="minorHAnsi" w:cstheme="minorBidi"/>
              <w:noProof/>
              <w:color w:val="auto"/>
              <w:kern w:val="2"/>
              <w14:ligatures w14:val="standardContextual"/>
            </w:rPr>
          </w:pPr>
          <w:hyperlink w:anchor="_Toc182992218" w:history="1">
            <w:r w:rsidRPr="00712B56">
              <w:rPr>
                <w:rStyle w:val="Hyperlink"/>
                <w:noProof/>
              </w:rPr>
              <w:t>Key Vocabulary Terms</w:t>
            </w:r>
            <w:r>
              <w:rPr>
                <w:noProof/>
                <w:webHidden/>
              </w:rPr>
              <w:tab/>
            </w:r>
            <w:r>
              <w:rPr>
                <w:noProof/>
                <w:webHidden/>
              </w:rPr>
              <w:fldChar w:fldCharType="begin"/>
            </w:r>
            <w:r>
              <w:rPr>
                <w:noProof/>
                <w:webHidden/>
              </w:rPr>
              <w:instrText xml:space="preserve"> PAGEREF _Toc182992218 \h </w:instrText>
            </w:r>
            <w:r>
              <w:rPr>
                <w:noProof/>
                <w:webHidden/>
              </w:rPr>
            </w:r>
            <w:r>
              <w:rPr>
                <w:noProof/>
                <w:webHidden/>
              </w:rPr>
              <w:fldChar w:fldCharType="separate"/>
            </w:r>
            <w:r w:rsidR="00EB663C">
              <w:rPr>
                <w:noProof/>
                <w:webHidden/>
              </w:rPr>
              <w:t>3</w:t>
            </w:r>
            <w:r>
              <w:rPr>
                <w:noProof/>
                <w:webHidden/>
              </w:rPr>
              <w:fldChar w:fldCharType="end"/>
            </w:r>
          </w:hyperlink>
        </w:p>
        <w:p w14:paraId="677E8F5D" w14:textId="6B51E15F" w:rsidR="00DC6FCC" w:rsidRDefault="00DC6FCC" w:rsidP="00AB21E2">
          <w:pPr>
            <w:pStyle w:val="TOC2"/>
            <w:rPr>
              <w:rFonts w:asciiTheme="minorHAnsi" w:eastAsiaTheme="minorEastAsia" w:hAnsiTheme="minorHAnsi" w:cstheme="minorBidi"/>
              <w:noProof/>
              <w:color w:val="auto"/>
              <w:kern w:val="2"/>
              <w14:ligatures w14:val="standardContextual"/>
            </w:rPr>
          </w:pPr>
          <w:hyperlink w:anchor="_Toc182992219" w:history="1">
            <w:r w:rsidRPr="00712B56">
              <w:rPr>
                <w:rStyle w:val="Hyperlink"/>
                <w:noProof/>
              </w:rPr>
              <w:t>Strategies for Supporting Students</w:t>
            </w:r>
            <w:r>
              <w:rPr>
                <w:noProof/>
                <w:webHidden/>
              </w:rPr>
              <w:tab/>
            </w:r>
            <w:r>
              <w:rPr>
                <w:noProof/>
                <w:webHidden/>
              </w:rPr>
              <w:fldChar w:fldCharType="begin"/>
            </w:r>
            <w:r>
              <w:rPr>
                <w:noProof/>
                <w:webHidden/>
              </w:rPr>
              <w:instrText xml:space="preserve"> PAGEREF _Toc182992219 \h </w:instrText>
            </w:r>
            <w:r>
              <w:rPr>
                <w:noProof/>
                <w:webHidden/>
              </w:rPr>
            </w:r>
            <w:r>
              <w:rPr>
                <w:noProof/>
                <w:webHidden/>
              </w:rPr>
              <w:fldChar w:fldCharType="separate"/>
            </w:r>
            <w:r w:rsidR="00EB663C">
              <w:rPr>
                <w:noProof/>
                <w:webHidden/>
              </w:rPr>
              <w:t>4</w:t>
            </w:r>
            <w:r>
              <w:rPr>
                <w:noProof/>
                <w:webHidden/>
              </w:rPr>
              <w:fldChar w:fldCharType="end"/>
            </w:r>
          </w:hyperlink>
        </w:p>
        <w:p w14:paraId="7D4EDDAA" w14:textId="2114E27E" w:rsidR="00DC6FCC" w:rsidRDefault="00DC6FCC" w:rsidP="00AB21E2">
          <w:pPr>
            <w:pStyle w:val="TOC2"/>
            <w:rPr>
              <w:rFonts w:asciiTheme="minorHAnsi" w:eastAsiaTheme="minorEastAsia" w:hAnsiTheme="minorHAnsi" w:cstheme="minorBidi"/>
              <w:noProof/>
              <w:color w:val="auto"/>
              <w:kern w:val="2"/>
              <w14:ligatures w14:val="standardContextual"/>
            </w:rPr>
          </w:pPr>
          <w:hyperlink w:anchor="_Toc182992220" w:history="1">
            <w:r w:rsidRPr="00712B56">
              <w:rPr>
                <w:rStyle w:val="Hyperlink"/>
                <w:noProof/>
              </w:rPr>
              <w:t>Potential Alternative Means of Expression</w:t>
            </w:r>
            <w:r>
              <w:rPr>
                <w:noProof/>
                <w:webHidden/>
              </w:rPr>
              <w:tab/>
            </w:r>
            <w:r>
              <w:rPr>
                <w:noProof/>
                <w:webHidden/>
              </w:rPr>
              <w:fldChar w:fldCharType="begin"/>
            </w:r>
            <w:r>
              <w:rPr>
                <w:noProof/>
                <w:webHidden/>
              </w:rPr>
              <w:instrText xml:space="preserve"> PAGEREF _Toc182992220 \h </w:instrText>
            </w:r>
            <w:r>
              <w:rPr>
                <w:noProof/>
                <w:webHidden/>
              </w:rPr>
            </w:r>
            <w:r>
              <w:rPr>
                <w:noProof/>
                <w:webHidden/>
              </w:rPr>
              <w:fldChar w:fldCharType="separate"/>
            </w:r>
            <w:r w:rsidR="00EB663C">
              <w:rPr>
                <w:noProof/>
                <w:webHidden/>
              </w:rPr>
              <w:t>6</w:t>
            </w:r>
            <w:r>
              <w:rPr>
                <w:noProof/>
                <w:webHidden/>
              </w:rPr>
              <w:fldChar w:fldCharType="end"/>
            </w:r>
          </w:hyperlink>
        </w:p>
        <w:p w14:paraId="559ABEC3" w14:textId="0D800509" w:rsidR="00DC6FCC" w:rsidRDefault="00DC6FCC" w:rsidP="00AB21E2">
          <w:pPr>
            <w:pStyle w:val="TOC1"/>
            <w:rPr>
              <w:rFonts w:asciiTheme="minorHAnsi" w:eastAsiaTheme="minorEastAsia" w:hAnsiTheme="minorHAnsi" w:cstheme="minorBidi"/>
              <w:noProof/>
              <w:color w:val="auto"/>
              <w:kern w:val="2"/>
              <w:sz w:val="24"/>
              <w14:ligatures w14:val="standardContextual"/>
            </w:rPr>
          </w:pPr>
          <w:hyperlink w:anchor="_Toc182992221" w:history="1">
            <w:r w:rsidRPr="00712B56">
              <w:rPr>
                <w:rStyle w:val="Hyperlink"/>
                <w:noProof/>
              </w:rPr>
              <w:t>P</w:t>
            </w:r>
            <w:r w:rsidR="00AB21E2">
              <w:rPr>
                <w:rStyle w:val="Hyperlink"/>
                <w:noProof/>
              </w:rPr>
              <w:t>ART</w:t>
            </w:r>
            <w:r w:rsidR="004F3A14">
              <w:rPr>
                <w:rStyle w:val="Hyperlink"/>
                <w:noProof/>
              </w:rPr>
              <w:t> </w:t>
            </w:r>
            <w:r w:rsidRPr="00712B56">
              <w:rPr>
                <w:rStyle w:val="Hyperlink"/>
                <w:noProof/>
              </w:rPr>
              <w:t>1. Demonstrate Proficient Movement Skills Needed to Perform a Variety of Physical Activities Big</w:t>
            </w:r>
            <w:r w:rsidR="004F3A14">
              <w:rPr>
                <w:rStyle w:val="Hyperlink"/>
                <w:noProof/>
              </w:rPr>
              <w:t> </w:t>
            </w:r>
            <w:r w:rsidRPr="00712B56">
              <w:rPr>
                <w:rStyle w:val="Hyperlink"/>
                <w:noProof/>
              </w:rPr>
              <w:t>Idea</w:t>
            </w:r>
            <w:r>
              <w:rPr>
                <w:noProof/>
                <w:webHidden/>
              </w:rPr>
              <w:tab/>
            </w:r>
            <w:r>
              <w:rPr>
                <w:noProof/>
                <w:webHidden/>
              </w:rPr>
              <w:fldChar w:fldCharType="begin"/>
            </w:r>
            <w:r>
              <w:rPr>
                <w:noProof/>
                <w:webHidden/>
              </w:rPr>
              <w:instrText xml:space="preserve"> PAGEREF _Toc182992221 \h </w:instrText>
            </w:r>
            <w:r>
              <w:rPr>
                <w:noProof/>
                <w:webHidden/>
              </w:rPr>
            </w:r>
            <w:r>
              <w:rPr>
                <w:noProof/>
                <w:webHidden/>
              </w:rPr>
              <w:fldChar w:fldCharType="separate"/>
            </w:r>
            <w:r w:rsidR="00EB663C">
              <w:rPr>
                <w:noProof/>
                <w:webHidden/>
              </w:rPr>
              <w:t>8</w:t>
            </w:r>
            <w:r>
              <w:rPr>
                <w:noProof/>
                <w:webHidden/>
              </w:rPr>
              <w:fldChar w:fldCharType="end"/>
            </w:r>
          </w:hyperlink>
        </w:p>
        <w:p w14:paraId="2C95305C" w14:textId="40634CA9" w:rsidR="00DC6FCC" w:rsidRDefault="00DC6FCC" w:rsidP="00AB21E2">
          <w:pPr>
            <w:pStyle w:val="TOC2"/>
            <w:rPr>
              <w:rFonts w:asciiTheme="minorHAnsi" w:eastAsiaTheme="minorEastAsia" w:hAnsiTheme="minorHAnsi" w:cstheme="minorBidi"/>
              <w:noProof/>
              <w:color w:val="auto"/>
              <w:kern w:val="2"/>
              <w14:ligatures w14:val="standardContextual"/>
            </w:rPr>
          </w:pPr>
          <w:hyperlink w:anchor="_Toc182992222" w:history="1">
            <w:r w:rsidRPr="00712B56">
              <w:rPr>
                <w:rStyle w:val="Hyperlink"/>
                <w:noProof/>
              </w:rPr>
              <w:t>Task Alignment to Key Elements of Big Ideas and Standards</w:t>
            </w:r>
            <w:r>
              <w:rPr>
                <w:noProof/>
                <w:webHidden/>
              </w:rPr>
              <w:tab/>
            </w:r>
            <w:r>
              <w:rPr>
                <w:noProof/>
                <w:webHidden/>
              </w:rPr>
              <w:fldChar w:fldCharType="begin"/>
            </w:r>
            <w:r>
              <w:rPr>
                <w:noProof/>
                <w:webHidden/>
              </w:rPr>
              <w:instrText xml:space="preserve"> PAGEREF _Toc182992222 \h </w:instrText>
            </w:r>
            <w:r>
              <w:rPr>
                <w:noProof/>
                <w:webHidden/>
              </w:rPr>
            </w:r>
            <w:r>
              <w:rPr>
                <w:noProof/>
                <w:webHidden/>
              </w:rPr>
              <w:fldChar w:fldCharType="separate"/>
            </w:r>
            <w:r w:rsidR="00EB663C">
              <w:rPr>
                <w:noProof/>
                <w:webHidden/>
              </w:rPr>
              <w:t>8</w:t>
            </w:r>
            <w:r>
              <w:rPr>
                <w:noProof/>
                <w:webHidden/>
              </w:rPr>
              <w:fldChar w:fldCharType="end"/>
            </w:r>
          </w:hyperlink>
        </w:p>
        <w:p w14:paraId="726CF403" w14:textId="6CAB1381" w:rsidR="00DC6FCC" w:rsidRDefault="00DC6FCC" w:rsidP="00AB21E2">
          <w:pPr>
            <w:pStyle w:val="TOC2"/>
            <w:rPr>
              <w:rFonts w:asciiTheme="minorHAnsi" w:eastAsiaTheme="minorEastAsia" w:hAnsiTheme="minorHAnsi" w:cstheme="minorBidi"/>
              <w:noProof/>
              <w:color w:val="auto"/>
              <w:kern w:val="2"/>
              <w14:ligatures w14:val="standardContextual"/>
            </w:rPr>
          </w:pPr>
          <w:hyperlink w:anchor="_Toc182992223" w:history="1">
            <w:r w:rsidRPr="00712B56">
              <w:rPr>
                <w:rStyle w:val="Hyperlink"/>
                <w:noProof/>
              </w:rPr>
              <w:t>Part</w:t>
            </w:r>
            <w:r w:rsidR="004F3A14">
              <w:rPr>
                <w:rStyle w:val="Hyperlink"/>
                <w:noProof/>
              </w:rPr>
              <w:t> </w:t>
            </w:r>
            <w:r w:rsidRPr="00712B56">
              <w:rPr>
                <w:rStyle w:val="Hyperlink"/>
                <w:noProof/>
              </w:rPr>
              <w:t>1</w:t>
            </w:r>
            <w:r w:rsidR="00AB21E2">
              <w:rPr>
                <w:rStyle w:val="Hyperlink"/>
                <w:noProof/>
              </w:rPr>
              <w:t>. Item</w:t>
            </w:r>
            <w:r>
              <w:rPr>
                <w:noProof/>
                <w:webHidden/>
              </w:rPr>
              <w:tab/>
            </w:r>
            <w:r>
              <w:rPr>
                <w:noProof/>
                <w:webHidden/>
              </w:rPr>
              <w:fldChar w:fldCharType="begin"/>
            </w:r>
            <w:r>
              <w:rPr>
                <w:noProof/>
                <w:webHidden/>
              </w:rPr>
              <w:instrText xml:space="preserve"> PAGEREF _Toc182992223 \h </w:instrText>
            </w:r>
            <w:r>
              <w:rPr>
                <w:noProof/>
                <w:webHidden/>
              </w:rPr>
            </w:r>
            <w:r>
              <w:rPr>
                <w:noProof/>
                <w:webHidden/>
              </w:rPr>
              <w:fldChar w:fldCharType="separate"/>
            </w:r>
            <w:r w:rsidR="00EB663C">
              <w:rPr>
                <w:noProof/>
                <w:webHidden/>
              </w:rPr>
              <w:t>10</w:t>
            </w:r>
            <w:r>
              <w:rPr>
                <w:noProof/>
                <w:webHidden/>
              </w:rPr>
              <w:fldChar w:fldCharType="end"/>
            </w:r>
          </w:hyperlink>
        </w:p>
        <w:p w14:paraId="41FBA726" w14:textId="49D3E966" w:rsidR="00DC6FCC" w:rsidRDefault="00DC6FCC" w:rsidP="00AB21E2">
          <w:pPr>
            <w:pStyle w:val="TOC2"/>
            <w:rPr>
              <w:rFonts w:asciiTheme="minorHAnsi" w:eastAsiaTheme="minorEastAsia" w:hAnsiTheme="minorHAnsi" w:cstheme="minorBidi"/>
              <w:noProof/>
              <w:color w:val="auto"/>
              <w:kern w:val="2"/>
              <w14:ligatures w14:val="standardContextual"/>
            </w:rPr>
          </w:pPr>
          <w:hyperlink w:anchor="_Toc182992225" w:history="1">
            <w:r w:rsidRPr="00712B56">
              <w:rPr>
                <w:rStyle w:val="Hyperlink"/>
                <w:noProof/>
              </w:rPr>
              <w:t>Part</w:t>
            </w:r>
            <w:r w:rsidR="004F3A14">
              <w:rPr>
                <w:rStyle w:val="Hyperlink"/>
                <w:noProof/>
              </w:rPr>
              <w:t> </w:t>
            </w:r>
            <w:r w:rsidRPr="00712B56">
              <w:rPr>
                <w:rStyle w:val="Hyperlink"/>
                <w:noProof/>
              </w:rPr>
              <w:t>1. Sample Student Response</w:t>
            </w:r>
            <w:r w:rsidR="00AB21E2">
              <w:rPr>
                <w:rStyle w:val="Hyperlink"/>
                <w:noProof/>
              </w:rPr>
              <w:t>s</w:t>
            </w:r>
            <w:r>
              <w:rPr>
                <w:noProof/>
                <w:webHidden/>
              </w:rPr>
              <w:tab/>
            </w:r>
            <w:r>
              <w:rPr>
                <w:noProof/>
                <w:webHidden/>
              </w:rPr>
              <w:fldChar w:fldCharType="begin"/>
            </w:r>
            <w:r>
              <w:rPr>
                <w:noProof/>
                <w:webHidden/>
              </w:rPr>
              <w:instrText xml:space="preserve"> PAGEREF _Toc182992225 \h </w:instrText>
            </w:r>
            <w:r>
              <w:rPr>
                <w:noProof/>
                <w:webHidden/>
              </w:rPr>
            </w:r>
            <w:r>
              <w:rPr>
                <w:noProof/>
                <w:webHidden/>
              </w:rPr>
              <w:fldChar w:fldCharType="separate"/>
            </w:r>
            <w:r w:rsidR="00EB663C">
              <w:rPr>
                <w:noProof/>
                <w:webHidden/>
              </w:rPr>
              <w:t>21</w:t>
            </w:r>
            <w:r>
              <w:rPr>
                <w:noProof/>
                <w:webHidden/>
              </w:rPr>
              <w:fldChar w:fldCharType="end"/>
            </w:r>
          </w:hyperlink>
        </w:p>
        <w:p w14:paraId="6E482F39" w14:textId="4131DF50" w:rsidR="00DC6FCC" w:rsidRDefault="00DC6FCC" w:rsidP="00AB21E2">
          <w:pPr>
            <w:pStyle w:val="TOC1"/>
            <w:rPr>
              <w:rFonts w:asciiTheme="minorHAnsi" w:eastAsiaTheme="minorEastAsia" w:hAnsiTheme="minorHAnsi" w:cstheme="minorBidi"/>
              <w:noProof/>
              <w:color w:val="auto"/>
              <w:kern w:val="2"/>
              <w14:ligatures w14:val="standardContextual"/>
            </w:rPr>
          </w:pPr>
          <w:hyperlink w:anchor="_Toc182992226" w:history="1">
            <w:r w:rsidRPr="00712B56">
              <w:rPr>
                <w:rStyle w:val="Hyperlink"/>
                <w:noProof/>
              </w:rPr>
              <w:t>Resources</w:t>
            </w:r>
            <w:r>
              <w:rPr>
                <w:noProof/>
                <w:webHidden/>
              </w:rPr>
              <w:tab/>
            </w:r>
            <w:r>
              <w:rPr>
                <w:noProof/>
                <w:webHidden/>
              </w:rPr>
              <w:fldChar w:fldCharType="begin"/>
            </w:r>
            <w:r>
              <w:rPr>
                <w:noProof/>
                <w:webHidden/>
              </w:rPr>
              <w:instrText xml:space="preserve"> PAGEREF _Toc182992226 \h </w:instrText>
            </w:r>
            <w:r>
              <w:rPr>
                <w:noProof/>
                <w:webHidden/>
              </w:rPr>
            </w:r>
            <w:r>
              <w:rPr>
                <w:noProof/>
                <w:webHidden/>
              </w:rPr>
              <w:fldChar w:fldCharType="separate"/>
            </w:r>
            <w:r w:rsidR="00EB663C">
              <w:rPr>
                <w:noProof/>
                <w:webHidden/>
              </w:rPr>
              <w:t>31</w:t>
            </w:r>
            <w:r>
              <w:rPr>
                <w:noProof/>
                <w:webHidden/>
              </w:rPr>
              <w:fldChar w:fldCharType="end"/>
            </w:r>
          </w:hyperlink>
        </w:p>
        <w:p w14:paraId="3E635DBE" w14:textId="780FD056" w:rsidR="00DC6FCC" w:rsidRDefault="00DC6FCC">
          <w:r>
            <w:rPr>
              <w:b/>
              <w:bCs/>
              <w:noProof/>
            </w:rPr>
            <w:fldChar w:fldCharType="end"/>
          </w:r>
        </w:p>
      </w:sdtContent>
    </w:sdt>
    <w:p w14:paraId="060FF07E" w14:textId="50199060" w:rsidR="00D673B0" w:rsidRDefault="00D673B0" w:rsidP="002D1728">
      <w:pPr>
        <w:pStyle w:val="Heading2B-Startofnewpage"/>
        <w:sectPr w:rsidR="00D673B0" w:rsidSect="00D673B0">
          <w:headerReference w:type="even" r:id="rId15"/>
          <w:headerReference w:type="default" r:id="rId16"/>
          <w:headerReference w:type="first" r:id="rId17"/>
          <w:footerReference w:type="first" r:id="rId18"/>
          <w:pgSz w:w="12240" w:h="15840"/>
          <w:pgMar w:top="1627" w:right="1440" w:bottom="1264" w:left="1440" w:header="431" w:footer="459" w:gutter="0"/>
          <w:pgNumType w:fmt="lowerRoman" w:start="1"/>
          <w:cols w:space="720"/>
          <w:titlePg/>
          <w:docGrid w:linePitch="326"/>
        </w:sectPr>
      </w:pPr>
    </w:p>
    <w:p w14:paraId="50590C08" w14:textId="7566861B" w:rsidR="00247636" w:rsidRPr="00BF36C8" w:rsidRDefault="00D3738E" w:rsidP="00BF36C8">
      <w:pPr>
        <w:pStyle w:val="Heading2B-Startofnewpage"/>
      </w:pPr>
      <w:bookmarkStart w:id="3" w:name="_Toc182992216"/>
      <w:bookmarkStart w:id="4" w:name="_Hlk162941300"/>
      <w:r w:rsidRPr="00BF36C8">
        <w:lastRenderedPageBreak/>
        <w:t>Overview of the Performance Task</w:t>
      </w:r>
      <w:bookmarkEnd w:id="3"/>
      <w:r w:rsidRPr="00BF36C8">
        <w:t xml:space="preserve"> </w:t>
      </w:r>
    </w:p>
    <w:p w14:paraId="788763A3" w14:textId="01D3C085" w:rsidR="00971625" w:rsidRPr="002D1728" w:rsidRDefault="62F216DE" w:rsidP="00BF36C8">
      <w:pPr>
        <w:pStyle w:val="Paragraph"/>
      </w:pPr>
      <w:bookmarkStart w:id="5" w:name="_Toc162975730"/>
      <w:bookmarkStart w:id="6" w:name="_Hlk162941334"/>
      <w:bookmarkEnd w:id="4"/>
      <w:r>
        <w:t xml:space="preserve">This performance task addresses the learning students need to demonstrate proficient movement knowledge and skills, aligned with the </w:t>
      </w:r>
      <w:r w:rsidRPr="00976FC8">
        <w:rPr>
          <w:i/>
          <w:iCs/>
        </w:rPr>
        <w:t>California 2009 Physical Education Framework</w:t>
      </w:r>
      <w:r>
        <w:t xml:space="preserve">, the content standards, and the mandated content for physical education. The goal of the physical education standards is to </w:t>
      </w:r>
      <w:r w:rsidRPr="00BF36C8">
        <w:t>equip</w:t>
      </w:r>
      <w:r>
        <w:t xml:space="preserve"> students with the knowledge, skills, and dispositions necessary to successfully participate in physical activity as high school students and into adulthood. Movement skills demand a multi-dimensional approach to the learning including movement skill development and accompanying knowledge, and the ability to learn movement skills independently. This performance task gives attention to these dimensions: combining and applying movement skills already learned in Transitional Kindergarten (TK) through grade eight; demonstration of independent learning of movement skills; knowledge related to movement skills; and demonstration of proficient movement skills.</w:t>
      </w:r>
    </w:p>
    <w:p w14:paraId="551C1A49" w14:textId="624EB1C1" w:rsidR="002720B7" w:rsidRPr="00145D46" w:rsidRDefault="00DF5FDB" w:rsidP="00BF36C8">
      <w:pPr>
        <w:pStyle w:val="Paragraph"/>
        <w:rPr>
          <w:color w:val="auto"/>
        </w:rPr>
      </w:pPr>
      <w:r w:rsidRPr="00953BCB">
        <w:t xml:space="preserve">This performance task evaluates students’ learning of key concepts within high school </w:t>
      </w:r>
      <w:r w:rsidR="002E378D">
        <w:t>P</w:t>
      </w:r>
      <w:r w:rsidRPr="00953BCB">
        <w:t xml:space="preserve">hysical </w:t>
      </w:r>
      <w:r w:rsidR="002E378D">
        <w:t>E</w:t>
      </w:r>
      <w:r w:rsidRPr="00953BCB">
        <w:t xml:space="preserve">ducation </w:t>
      </w:r>
      <w:r w:rsidR="009E13F1" w:rsidRPr="002D1728">
        <w:rPr>
          <w:b/>
          <w:bCs/>
        </w:rPr>
        <w:t>C</w:t>
      </w:r>
      <w:r w:rsidRPr="002D1728">
        <w:rPr>
          <w:b/>
          <w:bCs/>
        </w:rPr>
        <w:t>ourse</w:t>
      </w:r>
      <w:r w:rsidR="00145D46">
        <w:rPr>
          <w:b/>
          <w:bCs/>
        </w:rPr>
        <w:t> </w:t>
      </w:r>
      <w:r w:rsidRPr="002D1728">
        <w:rPr>
          <w:b/>
          <w:bCs/>
        </w:rPr>
        <w:t>1 Big Idea</w:t>
      </w:r>
      <w:r w:rsidR="0001667B" w:rsidRPr="002D1728">
        <w:rPr>
          <w:b/>
          <w:bCs/>
        </w:rPr>
        <w:t>:</w:t>
      </w:r>
      <w:r w:rsidRPr="002D1728">
        <w:rPr>
          <w:b/>
          <w:bCs/>
        </w:rPr>
        <w:t xml:space="preserve"> </w:t>
      </w:r>
      <w:r w:rsidR="009E13F1" w:rsidRPr="002D1728">
        <w:rPr>
          <w:b/>
          <w:bCs/>
        </w:rPr>
        <w:t>Students demonstrate proficient movement skills</w:t>
      </w:r>
      <w:r w:rsidR="009E13F1" w:rsidRPr="00953BCB">
        <w:t xml:space="preserve">. </w:t>
      </w:r>
      <w:r w:rsidR="00EF73F3" w:rsidRPr="00953BCB">
        <w:t>The Big Idea aligns with</w:t>
      </w:r>
      <w:r w:rsidR="00E975F5" w:rsidRPr="00953BCB">
        <w:t xml:space="preserve"> </w:t>
      </w:r>
      <w:r w:rsidR="002D1728">
        <w:t>O</w:t>
      </w:r>
      <w:r w:rsidR="00E975F5" w:rsidRPr="00953BCB">
        <w:t xml:space="preserve">verarching </w:t>
      </w:r>
      <w:r w:rsidR="002D1728">
        <w:t>S</w:t>
      </w:r>
      <w:r w:rsidR="00E975F5" w:rsidRPr="00953BCB">
        <w:t>tandard</w:t>
      </w:r>
      <w:r w:rsidR="00145D46">
        <w:t> </w:t>
      </w:r>
      <w:r w:rsidR="00E975F5" w:rsidRPr="00953BCB">
        <w:t>1</w:t>
      </w:r>
      <w:r w:rsidR="00AD46E0" w:rsidRPr="00953BCB">
        <w:t xml:space="preserve"> </w:t>
      </w:r>
      <w:r w:rsidR="00E975F5" w:rsidRPr="00953BCB">
        <w:t>in</w:t>
      </w:r>
      <w:r w:rsidR="00EF73F3" w:rsidRPr="00953BCB">
        <w:t xml:space="preserve"> </w:t>
      </w:r>
      <w:r w:rsidR="00F04FD2" w:rsidRPr="00953BCB">
        <w:t xml:space="preserve">the </w:t>
      </w:r>
      <w:r w:rsidR="00E975F5" w:rsidRPr="00953BCB">
        <w:t>high school p</w:t>
      </w:r>
      <w:r w:rsidR="00EF73F3" w:rsidRPr="00953BCB">
        <w:t xml:space="preserve">hysical </w:t>
      </w:r>
      <w:r w:rsidR="00E975F5" w:rsidRPr="00953BCB">
        <w:t>e</w:t>
      </w:r>
      <w:r w:rsidR="00EF73F3" w:rsidRPr="00953BCB">
        <w:t>ducation</w:t>
      </w:r>
      <w:r w:rsidR="00E975F5" w:rsidRPr="00953BCB">
        <w:t xml:space="preserve"> content</w:t>
      </w:r>
      <w:r w:rsidR="00EF73F3" w:rsidRPr="00953BCB">
        <w:t xml:space="preserve"> </w:t>
      </w:r>
      <w:r w:rsidR="00E975F5" w:rsidRPr="00953BCB">
        <w:t>s</w:t>
      </w:r>
      <w:r w:rsidR="00EF73F3" w:rsidRPr="00953BCB">
        <w:t>tandard</w:t>
      </w:r>
      <w:r w:rsidR="00E975F5" w:rsidRPr="00953BCB">
        <w:t>s</w:t>
      </w:r>
      <w:r w:rsidR="004469F7" w:rsidRPr="00953BCB">
        <w:t>.</w:t>
      </w:r>
      <w:r w:rsidR="00A933B5" w:rsidRPr="00953BCB">
        <w:t xml:space="preserve"> </w:t>
      </w:r>
      <w:r w:rsidR="004469F7" w:rsidRPr="00953BCB">
        <w:t>P</w:t>
      </w:r>
      <w:r w:rsidR="00F04FD2" w:rsidRPr="00953BCB">
        <w:t>roficient s</w:t>
      </w:r>
      <w:r w:rsidR="00EF73F3" w:rsidRPr="00953BCB">
        <w:t xml:space="preserve">tudents demonstrate knowledge of and </w:t>
      </w:r>
      <w:r w:rsidR="00F04FD2" w:rsidRPr="00953BCB">
        <w:t>competency</w:t>
      </w:r>
      <w:r w:rsidR="00EF73F3" w:rsidRPr="00953BCB">
        <w:t xml:space="preserve"> in motor skills</w:t>
      </w:r>
      <w:r w:rsidR="00F04FD2" w:rsidRPr="00953BCB">
        <w:t xml:space="preserve">, movement patterns, and strategies needed to perform </w:t>
      </w:r>
      <w:r w:rsidR="002E378D">
        <w:t>various</w:t>
      </w:r>
      <w:r w:rsidR="00F04FD2" w:rsidRPr="00953BCB">
        <w:t xml:space="preserve"> physical activities. They learn movement skills independently and combine and apply movement patterns, </w:t>
      </w:r>
      <w:r w:rsidR="00145D46">
        <w:t>demonstrating</w:t>
      </w:r>
      <w:r w:rsidR="00F04FD2" w:rsidRPr="00953BCB">
        <w:t xml:space="preserve"> proficient movement skills in aquatic, rhythms</w:t>
      </w:r>
      <w:r w:rsidR="002E378D">
        <w:t xml:space="preserve"> and </w:t>
      </w:r>
      <w:r w:rsidR="00F04FD2" w:rsidRPr="00953BCB">
        <w:t xml:space="preserve">dance, and individual and dual activities. </w:t>
      </w:r>
    </w:p>
    <w:p w14:paraId="4A4A8A06" w14:textId="43E487DB" w:rsidR="002720B7" w:rsidRDefault="002720B7" w:rsidP="00BF36C8">
      <w:pPr>
        <w:pStyle w:val="Paragraph"/>
        <w:rPr>
          <w:color w:val="0070C0"/>
        </w:rPr>
      </w:pPr>
      <w:r w:rsidRPr="00953BCB">
        <w:t>Th</w:t>
      </w:r>
      <w:r w:rsidR="00174DD4" w:rsidRPr="00953BCB">
        <w:t>e</w:t>
      </w:r>
      <w:r w:rsidRPr="00953BCB">
        <w:t xml:space="preserve"> performance task provides a </w:t>
      </w:r>
      <w:r w:rsidR="00E975F5" w:rsidRPr="00953BCB">
        <w:t>four</w:t>
      </w:r>
      <w:r w:rsidR="000F3150" w:rsidRPr="00953BCB">
        <w:t>-part</w:t>
      </w:r>
      <w:r w:rsidR="00CE32CD" w:rsidRPr="00953BCB">
        <w:t xml:space="preserve"> </w:t>
      </w:r>
      <w:r w:rsidRPr="00953BCB">
        <w:t xml:space="preserve">process that </w:t>
      </w:r>
      <w:r w:rsidR="00CE32CD" w:rsidRPr="00953BCB">
        <w:t>includes</w:t>
      </w:r>
      <w:r w:rsidRPr="00953BCB">
        <w:t xml:space="preserve"> activities and task</w:t>
      </w:r>
      <w:r w:rsidR="00174DD4" w:rsidRPr="00953BCB">
        <w:t>s</w:t>
      </w:r>
      <w:r w:rsidRPr="00953BCB">
        <w:t xml:space="preserve"> by which students can demonstrate proficiency </w:t>
      </w:r>
      <w:r w:rsidR="004469F7" w:rsidRPr="00953BCB">
        <w:t>for</w:t>
      </w:r>
      <w:r w:rsidRPr="00953BCB">
        <w:t xml:space="preserve"> the standards associated with </w:t>
      </w:r>
      <w:r w:rsidR="004469F7" w:rsidRPr="00953BCB">
        <w:t>mature</w:t>
      </w:r>
      <w:r w:rsidRPr="00953BCB">
        <w:t xml:space="preserve"> movement skills. The process provided for teachers allows them to customize the performance task based on</w:t>
      </w:r>
      <w:r w:rsidR="009A38EE" w:rsidRPr="00953BCB">
        <w:t xml:space="preserve"> the content </w:t>
      </w:r>
      <w:r w:rsidR="00A933B5" w:rsidRPr="00953BCB">
        <w:t>area, a</w:t>
      </w:r>
      <w:r w:rsidR="00705F9D" w:rsidRPr="00953BCB">
        <w:t>s well as</w:t>
      </w:r>
      <w:r w:rsidRPr="00953BCB">
        <w:t xml:space="preserve"> the unique needs, cultures, </w:t>
      </w:r>
      <w:r w:rsidRPr="00953BCB">
        <w:lastRenderedPageBreak/>
        <w:t xml:space="preserve">interests, and abilities of students to create a </w:t>
      </w:r>
      <w:r w:rsidR="00A933B5" w:rsidRPr="00953BCB">
        <w:t xml:space="preserve">relevant, </w:t>
      </w:r>
      <w:r w:rsidRPr="00953BCB">
        <w:t>meaningful</w:t>
      </w:r>
      <w:r w:rsidR="00A933B5" w:rsidRPr="00953BCB">
        <w:t>,</w:t>
      </w:r>
      <w:r w:rsidRPr="00953BCB">
        <w:t xml:space="preserve"> and inclusive learning experience.</w:t>
      </w:r>
    </w:p>
    <w:p w14:paraId="4173928A" w14:textId="00061F78" w:rsidR="009A38EE" w:rsidRDefault="009A38EE" w:rsidP="00BF36C8">
      <w:pPr>
        <w:pStyle w:val="Paragraph"/>
      </w:pPr>
      <w:r>
        <w:t>When preparing to administer this</w:t>
      </w:r>
      <w:r w:rsidRPr="009336C1">
        <w:t xml:space="preserve"> </w:t>
      </w:r>
      <w:r>
        <w:t>performance task, the teacher needs to d</w:t>
      </w:r>
      <w:r w:rsidR="00953BCB">
        <w:t>etermine</w:t>
      </w:r>
      <w:r>
        <w:t xml:space="preserve"> b</w:t>
      </w:r>
      <w:r w:rsidR="00953BCB">
        <w:t>oth</w:t>
      </w:r>
      <w:r>
        <w:t xml:space="preserve"> flexible and fixed elements to ensure students have multiple ways to demonstrate their knowledge and skills without compromising the depth and rigor of the standards. </w:t>
      </w:r>
      <w:r w:rsidR="002D1728">
        <w:t>In addition to understanding the requirements, educators must</w:t>
      </w:r>
      <w:r>
        <w:t xml:space="preserve"> also consult student</w:t>
      </w:r>
      <w:r w:rsidR="002D1728">
        <w:t>s’</w:t>
      </w:r>
      <w:r>
        <w:t xml:space="preserve"> Individualized Education Program (IEP) to ensure that all required accommodations and supplementary </w:t>
      </w:r>
      <w:r w:rsidR="002152E4">
        <w:t>supports</w:t>
      </w:r>
      <w:r>
        <w:t xml:space="preserve"> are provided during instruction and assessment.</w:t>
      </w:r>
    </w:p>
    <w:p w14:paraId="3A307D3F" w14:textId="75A81770" w:rsidR="002720B7" w:rsidRDefault="009A38EE" w:rsidP="00BF36C8">
      <w:pPr>
        <w:pStyle w:val="Paragraph"/>
      </w:pPr>
      <w:r>
        <w:t xml:space="preserve">Additional information on providing alternative means of expression can be found in the Best Practice Guides and the </w:t>
      </w:r>
      <w:r w:rsidRPr="0015425E">
        <w:rPr>
          <w:i/>
          <w:iCs/>
        </w:rPr>
        <w:t>Assessing Movement Skills and Movement Knowledge and Identifying Alternative Means of Expression</w:t>
      </w:r>
      <w:r>
        <w:t xml:space="preserve"> created as part of the California </w:t>
      </w:r>
      <w:r w:rsidR="00E23822">
        <w:t>Inclusive Access to a Diploma: Reimagining Proficiency for Students with Disabilities initiative</w:t>
      </w:r>
      <w:r w:rsidR="00A933B5">
        <w:t>.</w:t>
      </w:r>
    </w:p>
    <w:p w14:paraId="516CDC14" w14:textId="398A01AB" w:rsidR="00E11C4F" w:rsidRDefault="00103110" w:rsidP="00BF36C8">
      <w:pPr>
        <w:pStyle w:val="Heading2B-Startofnewpage"/>
      </w:pPr>
      <w:bookmarkStart w:id="7" w:name="_Toc182992217"/>
      <w:bookmarkEnd w:id="5"/>
      <w:r>
        <w:t>Administering the Performance Task and Embedding Supports for Students</w:t>
      </w:r>
      <w:bookmarkEnd w:id="7"/>
      <w:r>
        <w:t xml:space="preserve"> </w:t>
      </w:r>
    </w:p>
    <w:p w14:paraId="76514B5F" w14:textId="35A13095" w:rsidR="001C51F9" w:rsidRPr="002152E4" w:rsidRDefault="001C51F9" w:rsidP="00BF36C8">
      <w:pPr>
        <w:pStyle w:val="Paragraph"/>
      </w:pPr>
      <w:r w:rsidRPr="002152E4">
        <w:t xml:space="preserve">This section provides guidance to the </w:t>
      </w:r>
      <w:r w:rsidR="001668CA">
        <w:t>educator</w:t>
      </w:r>
      <w:r w:rsidRPr="002152E4">
        <w:t xml:space="preserve"> on how to administer the task and how to support the student in demonstrating their </w:t>
      </w:r>
      <w:r w:rsidR="00705490" w:rsidRPr="002152E4">
        <w:t>learning</w:t>
      </w:r>
      <w:r w:rsidRPr="002152E4">
        <w:t xml:space="preserve"> of</w:t>
      </w:r>
      <w:r w:rsidR="00134ED8" w:rsidRPr="002152E4">
        <w:t xml:space="preserve"> the</w:t>
      </w:r>
      <w:r w:rsidRPr="002152E4">
        <w:t xml:space="preserve"> Big Idea and should be reviewed before the task is </w:t>
      </w:r>
      <w:r w:rsidR="002152E4" w:rsidRPr="002152E4">
        <w:t>introduced to</w:t>
      </w:r>
      <w:r w:rsidRPr="002152E4">
        <w:t xml:space="preserve"> students. It outlines key vocabulary, appropriate and inappropriate supports, and potential methods and means of expression for each part of the task</w:t>
      </w:r>
      <w:r w:rsidR="00134ED8" w:rsidRPr="002152E4">
        <w:t>.</w:t>
      </w:r>
    </w:p>
    <w:p w14:paraId="136B8727" w14:textId="77777777" w:rsidR="001C51F9" w:rsidRDefault="001C51F9" w:rsidP="001C51F9">
      <w:pPr>
        <w:pStyle w:val="Heading3A"/>
      </w:pPr>
      <w:bookmarkStart w:id="8" w:name="_Toc163218797"/>
      <w:bookmarkStart w:id="9" w:name="_Toc182992218"/>
      <w:r w:rsidRPr="001C51F9">
        <w:lastRenderedPageBreak/>
        <w:t>Key Vocabulary Terms</w:t>
      </w:r>
      <w:bookmarkEnd w:id="8"/>
      <w:bookmarkEnd w:id="9"/>
      <w:r w:rsidRPr="001C51F9">
        <w:t xml:space="preserve"> </w:t>
      </w:r>
    </w:p>
    <w:p w14:paraId="307CFC51" w14:textId="77350425" w:rsidR="00B93F70" w:rsidRDefault="6F196DF7" w:rsidP="00BF36C8">
      <w:r>
        <w:t xml:space="preserve">The terms provided </w:t>
      </w:r>
      <w:r w:rsidR="00B93F70">
        <w:t xml:space="preserve">below support the performance task, teachers will need to review them with students </w:t>
      </w:r>
      <w:r w:rsidR="004F3A14">
        <w:t>before</w:t>
      </w:r>
      <w:r w:rsidR="00B93F70">
        <w:t xml:space="preserve"> beginning the performance task. </w:t>
      </w:r>
      <w:r w:rsidR="00B93F70" w:rsidRPr="004F3A14">
        <w:rPr>
          <w:b/>
          <w:bCs/>
        </w:rPr>
        <w:t>Note</w:t>
      </w:r>
      <w:r w:rsidR="00B93F70">
        <w:t xml:space="preserve">: the vocabulary cannot be taught during </w:t>
      </w:r>
      <w:r w:rsidR="004F3A14">
        <w:t xml:space="preserve">the </w:t>
      </w:r>
      <w:r w:rsidR="00B93F70">
        <w:t xml:space="preserve">completion of the task. </w:t>
      </w:r>
    </w:p>
    <w:p w14:paraId="4405A83B" w14:textId="2A98E641" w:rsidR="00B93F70" w:rsidRDefault="62F216DE" w:rsidP="002A662A">
      <w:pPr>
        <w:pStyle w:val="List-Level1"/>
      </w:pPr>
      <w:r w:rsidRPr="62F216DE">
        <w:rPr>
          <w:b/>
          <w:bCs/>
        </w:rPr>
        <w:t>Movement skills</w:t>
      </w:r>
      <w:r>
        <w:t>: Skills that require voluntary body and/or limb movement to achieve its goal</w:t>
      </w:r>
    </w:p>
    <w:p w14:paraId="51D07B6F" w14:textId="46C60FA6" w:rsidR="00B93F70" w:rsidRDefault="00B93F70" w:rsidP="002A662A">
      <w:pPr>
        <w:pStyle w:val="List-Level1"/>
      </w:pPr>
      <w:r w:rsidRPr="004F3A14">
        <w:rPr>
          <w:b/>
          <w:bCs/>
        </w:rPr>
        <w:t>Movement knowledge</w:t>
      </w:r>
      <w:r w:rsidR="004F3A14">
        <w:t>:</w:t>
      </w:r>
      <w:r w:rsidR="00E40177">
        <w:t xml:space="preserve"> Elements of knowledge associated with movement</w:t>
      </w:r>
    </w:p>
    <w:p w14:paraId="693237E0" w14:textId="37532A72" w:rsidR="00E40177" w:rsidRDefault="00E40177" w:rsidP="002A662A">
      <w:pPr>
        <w:pStyle w:val="List-Level1"/>
      </w:pPr>
      <w:r w:rsidRPr="004F3A14">
        <w:rPr>
          <w:b/>
          <w:bCs/>
        </w:rPr>
        <w:t>Movement patterns</w:t>
      </w:r>
      <w:r w:rsidR="004F3A14">
        <w:t>:</w:t>
      </w:r>
      <w:r>
        <w:t xml:space="preserve"> An organized series of related movements</w:t>
      </w:r>
    </w:p>
    <w:p w14:paraId="78DE8B20" w14:textId="0C903AC6" w:rsidR="00B93F70" w:rsidRDefault="00B93F70" w:rsidP="002A662A">
      <w:pPr>
        <w:pStyle w:val="List-Level1"/>
      </w:pPr>
      <w:r w:rsidRPr="004F3A14">
        <w:rPr>
          <w:b/>
          <w:bCs/>
        </w:rPr>
        <w:t>Independent learning</w:t>
      </w:r>
      <w:r w:rsidR="004F3A14">
        <w:t>:</w:t>
      </w:r>
      <w:r w:rsidR="00E40177">
        <w:t xml:space="preserve"> Learning on </w:t>
      </w:r>
      <w:r w:rsidR="004F3A14">
        <w:t>one</w:t>
      </w:r>
      <w:r w:rsidR="00145D46">
        <w:t>’</w:t>
      </w:r>
      <w:r w:rsidR="004F3A14">
        <w:t>s</w:t>
      </w:r>
      <w:r w:rsidR="00E40177">
        <w:t xml:space="preserve"> own</w:t>
      </w:r>
    </w:p>
    <w:p w14:paraId="35B5292B" w14:textId="142B6BDD" w:rsidR="00B93F70" w:rsidRDefault="00B93F70" w:rsidP="002A662A">
      <w:pPr>
        <w:pStyle w:val="List-Level1"/>
      </w:pPr>
      <w:r w:rsidRPr="004F3A14">
        <w:rPr>
          <w:b/>
          <w:bCs/>
        </w:rPr>
        <w:t>Critical elements</w:t>
      </w:r>
      <w:r w:rsidR="004F3A14">
        <w:t>:</w:t>
      </w:r>
      <w:r w:rsidR="0088785D">
        <w:t xml:space="preserve"> Those elements of performing a skill deemed necessary for its correct execution</w:t>
      </w:r>
    </w:p>
    <w:p w14:paraId="4EC27A25" w14:textId="60D5BE06" w:rsidR="00B93F70" w:rsidRDefault="00B93F70" w:rsidP="002A662A">
      <w:pPr>
        <w:pStyle w:val="List-Level1"/>
      </w:pPr>
      <w:r w:rsidRPr="004F3A14">
        <w:rPr>
          <w:b/>
          <w:bCs/>
        </w:rPr>
        <w:t xml:space="preserve">Mature </w:t>
      </w:r>
      <w:r w:rsidR="00BE3E4D" w:rsidRPr="004F3A14">
        <w:rPr>
          <w:b/>
          <w:bCs/>
        </w:rPr>
        <w:t>f</w:t>
      </w:r>
      <w:r w:rsidRPr="004F3A14">
        <w:rPr>
          <w:b/>
          <w:bCs/>
        </w:rPr>
        <w:t>orm</w:t>
      </w:r>
      <w:r w:rsidR="004F3A14">
        <w:t>:</w:t>
      </w:r>
      <w:r w:rsidR="0088785D">
        <w:t xml:space="preserve"> </w:t>
      </w:r>
      <w:r w:rsidR="00E40177">
        <w:t>The critical elements of a skill, performed in a smooth and continuous motion</w:t>
      </w:r>
    </w:p>
    <w:p w14:paraId="0268C209" w14:textId="02E7C3A0" w:rsidR="00BE3E4D" w:rsidRDefault="00BE3E4D" w:rsidP="002A662A">
      <w:pPr>
        <w:pStyle w:val="List-Level1"/>
      </w:pPr>
      <w:r w:rsidRPr="004F3A14">
        <w:rPr>
          <w:b/>
          <w:bCs/>
        </w:rPr>
        <w:t>Closed skills</w:t>
      </w:r>
      <w:r w:rsidR="004F3A14">
        <w:t>:</w:t>
      </w:r>
      <w:r>
        <w:t xml:space="preserve"> Movement skills that are performed in an environment that is stable and predictable</w:t>
      </w:r>
    </w:p>
    <w:p w14:paraId="469705EE" w14:textId="104883A1" w:rsidR="00B93F70" w:rsidRDefault="62F216DE" w:rsidP="00D3738E">
      <w:pPr>
        <w:pStyle w:val="List-Level1"/>
      </w:pPr>
      <w:r w:rsidRPr="62F216DE">
        <w:rPr>
          <w:b/>
          <w:bCs/>
        </w:rPr>
        <w:t>Open skills</w:t>
      </w:r>
      <w:r>
        <w:t>: Movement skills that are performed in a changing environment</w:t>
      </w:r>
    </w:p>
    <w:p w14:paraId="5C54EAE5" w14:textId="2AB08845" w:rsidR="00B93F70" w:rsidRPr="002D1728" w:rsidRDefault="62F216DE" w:rsidP="002D1728">
      <w:pPr>
        <w:pStyle w:val="Paragraph"/>
      </w:pPr>
      <w:r>
        <w:t>Because Physical Education Course 1 includes four content areas (aquatics, rhythms and dance, individual</w:t>
      </w:r>
      <w:r w:rsidR="00D02211">
        <w:t xml:space="preserve"> activities,</w:t>
      </w:r>
      <w:r>
        <w:t xml:space="preserve"> and dual activities), teachers must identify additional vocabulary associated with specific physical activities</w:t>
      </w:r>
      <w:r w:rsidR="00EB592C">
        <w:t xml:space="preserve"> which include equipment and skill components</w:t>
      </w:r>
      <w:r>
        <w:t xml:space="preserve">. </w:t>
      </w:r>
      <w:r w:rsidR="00EB592C">
        <w:t>I</w:t>
      </w:r>
      <w:r>
        <w:t>n the student exemplar, the vocabulary is related to an overhead tennis serve</w:t>
      </w:r>
      <w:r w:rsidR="00EB592C">
        <w:t>.</w:t>
      </w:r>
      <w:r>
        <w:t xml:space="preserve"> </w:t>
      </w:r>
      <w:r w:rsidR="00EB592C">
        <w:t>T</w:t>
      </w:r>
      <w:r>
        <w:t xml:space="preserve">he following words would be important for the student to understand when showing proficiency in this skill: </w:t>
      </w:r>
    </w:p>
    <w:p w14:paraId="438FD718" w14:textId="0F18198D" w:rsidR="00B93F70" w:rsidRPr="002D1728" w:rsidRDefault="00EC5829" w:rsidP="002D1728">
      <w:pPr>
        <w:pStyle w:val="List-Level1"/>
      </w:pPr>
      <w:r>
        <w:t>e</w:t>
      </w:r>
      <w:r w:rsidR="73B76531">
        <w:t>quipment</w:t>
      </w:r>
      <w:r w:rsidR="00EB592C">
        <w:t>:</w:t>
      </w:r>
      <w:r>
        <w:t xml:space="preserve"> </w:t>
      </w:r>
      <w:r w:rsidR="73B76531">
        <w:t>racquet</w:t>
      </w:r>
    </w:p>
    <w:p w14:paraId="1C0C677A" w14:textId="612F3649" w:rsidR="00202E9A" w:rsidRDefault="62F216DE">
      <w:pPr>
        <w:pStyle w:val="List-Level1"/>
      </w:pPr>
      <w:r>
        <w:t>activity-specific skill</w:t>
      </w:r>
      <w:r w:rsidR="00EB592C">
        <w:t xml:space="preserve"> components:</w:t>
      </w:r>
      <w:r w:rsidR="003036CE">
        <w:t xml:space="preserve"> </w:t>
      </w:r>
      <w:r w:rsidR="00EB592C">
        <w:t xml:space="preserve">underhand toss, racquet grip, body orientation to net, step in opposition, and </w:t>
      </w:r>
      <w:r>
        <w:t>overhand serve</w:t>
      </w:r>
    </w:p>
    <w:p w14:paraId="51B636C0" w14:textId="77777777" w:rsidR="00D3738E" w:rsidRDefault="00D3738E" w:rsidP="00202E9A">
      <w:pPr>
        <w:pStyle w:val="Heading3A"/>
      </w:pPr>
      <w:bookmarkStart w:id="10" w:name="_Toc163052144"/>
      <w:bookmarkStart w:id="11" w:name="_Toc182992219"/>
      <w:bookmarkStart w:id="12" w:name="_Toc163218798"/>
      <w:r>
        <w:lastRenderedPageBreak/>
        <w:t>Strategies for Supporting Students</w:t>
      </w:r>
      <w:bookmarkEnd w:id="10"/>
      <w:bookmarkEnd w:id="11"/>
    </w:p>
    <w:p w14:paraId="565F4CE0" w14:textId="2EAFD174" w:rsidR="00D3738E" w:rsidRPr="002D1728" w:rsidRDefault="00D3738E" w:rsidP="002D1728">
      <w:pPr>
        <w:pStyle w:val="Paragraph"/>
      </w:pPr>
      <w:r w:rsidRPr="002D1728">
        <w:t xml:space="preserve">The following sections describe appropriate and inappropriate supports to provide students as they complete </w:t>
      </w:r>
      <w:r w:rsidR="002152E4" w:rsidRPr="002D1728">
        <w:t>the items in this</w:t>
      </w:r>
      <w:r w:rsidRPr="002D1728">
        <w:t xml:space="preserve"> task. </w:t>
      </w:r>
    </w:p>
    <w:p w14:paraId="023260BB" w14:textId="1E82D14B" w:rsidR="001C51F9" w:rsidRDefault="001C51F9" w:rsidP="00D3738E">
      <w:pPr>
        <w:pStyle w:val="Heading4A"/>
      </w:pPr>
      <w:r w:rsidRPr="001C51F9">
        <w:t xml:space="preserve">Appropriate </w:t>
      </w:r>
      <w:bookmarkEnd w:id="12"/>
      <w:r w:rsidR="00AB21E2">
        <w:t>Resources</w:t>
      </w:r>
    </w:p>
    <w:p w14:paraId="32F05C31" w14:textId="34406276" w:rsidR="007D5554" w:rsidRPr="001C51F9" w:rsidRDefault="2B7C1E8F" w:rsidP="007D5554">
      <w:r>
        <w:t>When determining the appropriate resources for this task, the teacher must identify the student’s communication</w:t>
      </w:r>
      <w:r w:rsidR="004716A2">
        <w:t xml:space="preserve"> mode</w:t>
      </w:r>
      <w:r w:rsidR="004716A2" w:rsidRPr="00DA3FA9">
        <w:t>s</w:t>
      </w:r>
      <w:r w:rsidR="004716A2" w:rsidRPr="00277B87">
        <w:rPr>
          <w:color w:val="auto"/>
        </w:rPr>
        <w:t xml:space="preserve"> </w:t>
      </w:r>
      <w:r>
        <w:t xml:space="preserve">and physical abilities to move and support their body. The goal is to maintain the rigor of the standards while also accommodating student </w:t>
      </w:r>
      <w:r w:rsidR="002D1728">
        <w:t xml:space="preserve">needs </w:t>
      </w:r>
      <w:r>
        <w:t>by</w:t>
      </w:r>
      <w:r w:rsidR="00EE6040">
        <w:t xml:space="preserve"> </w:t>
      </w:r>
      <w:r>
        <w:t xml:space="preserve">providing </w:t>
      </w:r>
      <w:r w:rsidRPr="00277B87">
        <w:t>a material resource</w:t>
      </w:r>
      <w:r>
        <w:t xml:space="preserve"> the student could use to complete the task without compromising the standard or </w:t>
      </w:r>
      <w:r w:rsidR="00243B26">
        <w:t>B</w:t>
      </w:r>
      <w:r>
        <w:t xml:space="preserve">ig </w:t>
      </w:r>
      <w:r w:rsidR="00243B26">
        <w:t>I</w:t>
      </w:r>
      <w:r>
        <w:t>dea.</w:t>
      </w:r>
    </w:p>
    <w:p w14:paraId="61B5A77E" w14:textId="7C5B6609" w:rsidR="001C51F9" w:rsidRDefault="00E84A8B" w:rsidP="001C51F9">
      <w:pPr>
        <w:pStyle w:val="List-Level1"/>
      </w:pPr>
      <w:r>
        <w:t>r</w:t>
      </w:r>
      <w:r w:rsidR="2B7C1E8F">
        <w:t>eading written assessment directions or test item</w:t>
      </w:r>
      <w:r w:rsidR="2B7C1E8F" w:rsidRPr="00DA3FA9">
        <w:t>s</w:t>
      </w:r>
      <w:r w:rsidR="2B7C1E8F">
        <w:t xml:space="preserve"> to the student</w:t>
      </w:r>
    </w:p>
    <w:p w14:paraId="17B193AF" w14:textId="1BB1501F" w:rsidR="00E84A8B" w:rsidRDefault="00E84A8B" w:rsidP="00E84A8B">
      <w:pPr>
        <w:pStyle w:val="List-Level1"/>
      </w:pPr>
      <w:r>
        <w:t>a</w:t>
      </w:r>
      <w:r w:rsidR="04909712">
        <w:t>nswering clarifying questions related to the key vocabulary</w:t>
      </w:r>
      <w:r w:rsidR="00AD54EF">
        <w:t xml:space="preserve"> (</w:t>
      </w:r>
      <w:r w:rsidR="04909712">
        <w:t>for example</w:t>
      </w:r>
      <w:r w:rsidR="00AD54EF">
        <w:t>, scaffolding movement skills vocabulary with visual supports, demonstrating vocabular</w:t>
      </w:r>
      <w:r w:rsidR="00E975F5">
        <w:t>y</w:t>
      </w:r>
      <w:r w:rsidR="00AD54EF">
        <w:t xml:space="preserve"> associated with movements)</w:t>
      </w:r>
    </w:p>
    <w:p w14:paraId="02BE3944" w14:textId="17B4928C" w:rsidR="13720716" w:rsidRDefault="00E84A8B" w:rsidP="002D1728">
      <w:pPr>
        <w:pStyle w:val="List-Level1"/>
      </w:pPr>
      <w:r w:rsidRPr="00E812F3">
        <w:t xml:space="preserve">helping the </w:t>
      </w:r>
      <w:r>
        <w:t>student make sense of the item by asking questions such as</w:t>
      </w:r>
      <w:r w:rsidRPr="002D1728">
        <w:t>,</w:t>
      </w:r>
      <w:r w:rsidR="00C75ACF" w:rsidRPr="002D1728">
        <w:t xml:space="preserve"> </w:t>
      </w:r>
      <w:r w:rsidR="00DA3FA9" w:rsidRPr="002D1728">
        <w:t>“</w:t>
      </w:r>
      <w:r w:rsidR="00DA3FA9">
        <w:t>What</w:t>
      </w:r>
      <w:r w:rsidR="04909712">
        <w:t xml:space="preserve"> important information does the question </w:t>
      </w:r>
      <w:r w:rsidR="04909712" w:rsidRPr="0025711E">
        <w:t>or picture</w:t>
      </w:r>
      <w:r w:rsidR="04909712">
        <w:t xml:space="preserve"> give you? Are there any words you want to ask about or look up?” </w:t>
      </w:r>
      <w:r w:rsidR="04909712" w:rsidRPr="00DA3FA9">
        <w:t>or by providing indirect verbal prompting</w:t>
      </w:r>
      <w:r w:rsidR="04909712">
        <w:t xml:space="preserve"> </w:t>
      </w:r>
      <w:r w:rsidR="007955BF">
        <w:t>“</w:t>
      </w:r>
      <w:r w:rsidR="04909712">
        <w:t xml:space="preserve">Think about how you can make the ball go higher.” </w:t>
      </w:r>
    </w:p>
    <w:p w14:paraId="0BAA3AD3" w14:textId="4C98149B" w:rsidR="13720716" w:rsidRPr="00175478" w:rsidRDefault="007955BF" w:rsidP="00E84A8B">
      <w:pPr>
        <w:pStyle w:val="List-Level1"/>
      </w:pPr>
      <w:r>
        <w:t xml:space="preserve">allowing </w:t>
      </w:r>
      <w:r w:rsidR="02DB6181" w:rsidRPr="00C75ACF">
        <w:t xml:space="preserve">tools, </w:t>
      </w:r>
      <w:r w:rsidR="00243B26">
        <w:t>assistive devices</w:t>
      </w:r>
      <w:r w:rsidR="005A6799">
        <w:t>,</w:t>
      </w:r>
      <w:r w:rsidR="00243B26">
        <w:t xml:space="preserve"> and </w:t>
      </w:r>
      <w:r w:rsidR="02DB6181" w:rsidRPr="00DA3FA9">
        <w:t xml:space="preserve">equipment </w:t>
      </w:r>
      <w:r w:rsidR="006B1913">
        <w:t>necessary</w:t>
      </w:r>
      <w:r w:rsidR="02DB6181" w:rsidRPr="00C75ACF">
        <w:t xml:space="preserve"> to support </w:t>
      </w:r>
      <w:r w:rsidR="00243B26" w:rsidRPr="00C75ACF">
        <w:t xml:space="preserve">knowledge </w:t>
      </w:r>
      <w:r w:rsidR="02DB6181" w:rsidRPr="00C75ACF">
        <w:t>express</w:t>
      </w:r>
      <w:r w:rsidR="00243B26">
        <w:t>ion</w:t>
      </w:r>
      <w:r w:rsidR="00D71F22">
        <w:t xml:space="preserve"> and</w:t>
      </w:r>
      <w:r w:rsidR="02DB6181" w:rsidRPr="00C75ACF">
        <w:t xml:space="preserve"> </w:t>
      </w:r>
      <w:r w:rsidR="02DB6181" w:rsidRPr="00DA3FA9">
        <w:t>movemen</w:t>
      </w:r>
      <w:r w:rsidR="00243B26">
        <w:t>t</w:t>
      </w:r>
      <w:r w:rsidR="02DB6181" w:rsidRPr="00C75ACF">
        <w:t xml:space="preserve"> proficiency </w:t>
      </w:r>
      <w:r w:rsidR="006B1913">
        <w:t>(</w:t>
      </w:r>
      <w:r w:rsidR="02DB6181" w:rsidRPr="00D71F22">
        <w:t>Students who are unable to move their arms and/or legs to the extent needed for a proficient skill and students who cannot access certain environments may communicate knowledge of the proficient movement by physically manipulating the limbs and joints of a human</w:t>
      </w:r>
      <w:r w:rsidR="00C75ACF" w:rsidRPr="00D71F22">
        <w:t>-like figure</w:t>
      </w:r>
      <w:r w:rsidR="02DB6181" w:rsidRPr="00D71F22">
        <w:t xml:space="preserve"> (doll). Some students may need an assistive device or </w:t>
      </w:r>
      <w:r w:rsidR="0060617F" w:rsidRPr="00D71F22">
        <w:t>equipment</w:t>
      </w:r>
      <w:r w:rsidR="004716A2">
        <w:t>,</w:t>
      </w:r>
      <w:r w:rsidR="02DB6181" w:rsidRPr="00D71F22">
        <w:t xml:space="preserve"> such as a modified wheelchair</w:t>
      </w:r>
      <w:r w:rsidR="004716A2">
        <w:t>,</w:t>
      </w:r>
      <w:r w:rsidR="02DB6181" w:rsidRPr="00D71F22">
        <w:t xml:space="preserve"> to putt or hit a golf ball</w:t>
      </w:r>
      <w:r w:rsidR="02DB6181" w:rsidRPr="00E84A8B">
        <w:t xml:space="preserve"> from a seated position. </w:t>
      </w:r>
      <w:r w:rsidR="02DB6181" w:rsidRPr="00D71F22">
        <w:t>Others may require a flotation device such as a kickboard that permit</w:t>
      </w:r>
      <w:r w:rsidR="006B1913">
        <w:t>s</w:t>
      </w:r>
      <w:r w:rsidR="02DB6181" w:rsidRPr="00D71F22">
        <w:t xml:space="preserve"> them to perform certain parts of a swimming stroke. Some may need adaptive equipment </w:t>
      </w:r>
      <w:r w:rsidR="02DB6181" w:rsidRPr="00D71F22">
        <w:lastRenderedPageBreak/>
        <w:t xml:space="preserve">such as a brace to ensure an appropriate grip of a racquet or a beeper ball so they can hear </w:t>
      </w:r>
      <w:r w:rsidR="006B1913">
        <w:t>a ball’s</w:t>
      </w:r>
      <w:r w:rsidR="02DB6181" w:rsidRPr="00D71F22">
        <w:t xml:space="preserve"> location. Others may need different court sizes, serving lines, or net and basket heights. Still others may need switches and levers to activate communication assistive technology</w:t>
      </w:r>
      <w:r w:rsidR="02DB6181" w:rsidRPr="00175478">
        <w:t>.</w:t>
      </w:r>
      <w:r w:rsidR="00175478" w:rsidRPr="00175478">
        <w:t xml:space="preserve"> </w:t>
      </w:r>
    </w:p>
    <w:p w14:paraId="6D4AF8A2" w14:textId="78A4EAE5" w:rsidR="001C51F9" w:rsidRDefault="00175478" w:rsidP="5B72E92B">
      <w:pPr>
        <w:pStyle w:val="List-Level1"/>
      </w:pPr>
      <w:r>
        <w:t>p</w:t>
      </w:r>
      <w:r w:rsidR="73D7B641">
        <w:t>roviding larger print or larger images</w:t>
      </w:r>
    </w:p>
    <w:p w14:paraId="51AEAEB7" w14:textId="4F71A67C" w:rsidR="12CAA0E4" w:rsidRDefault="00175478" w:rsidP="12CAA0E4">
      <w:pPr>
        <w:pStyle w:val="List-Level1"/>
      </w:pPr>
      <w:r>
        <w:t>e</w:t>
      </w:r>
      <w:r w:rsidR="12CAA0E4" w:rsidRPr="001C292F">
        <w:t>nsur</w:t>
      </w:r>
      <w:r w:rsidR="12CAA0E4" w:rsidRPr="12CAA0E4">
        <w:t>ing the student is close enough to hear or read instructions</w:t>
      </w:r>
    </w:p>
    <w:p w14:paraId="123EFDE6" w14:textId="5ABD7E08" w:rsidR="12CAA0E4" w:rsidRPr="007955BF" w:rsidRDefault="007955BF" w:rsidP="12CAA0E4">
      <w:pPr>
        <w:pStyle w:val="List-Level1"/>
      </w:pPr>
      <w:r w:rsidRPr="007955BF">
        <w:t>a</w:t>
      </w:r>
      <w:r w:rsidR="47FDE955" w:rsidRPr="007955BF">
        <w:t xml:space="preserve">llowing a sighted partner to be used for mobility in the environment, such </w:t>
      </w:r>
      <w:r w:rsidR="00545699" w:rsidRPr="007955BF">
        <w:t>as body</w:t>
      </w:r>
      <w:r w:rsidR="47FDE955" w:rsidRPr="007955BF">
        <w:t xml:space="preserve"> orientation to a target</w:t>
      </w:r>
      <w:r w:rsidR="005A6799">
        <w:t xml:space="preserve"> (for </w:t>
      </w:r>
      <w:r>
        <w:t>example</w:t>
      </w:r>
      <w:r w:rsidR="005A6799">
        <w:t>,</w:t>
      </w:r>
      <w:r w:rsidR="00835725">
        <w:t xml:space="preserve"> </w:t>
      </w:r>
      <w:r w:rsidR="00835725" w:rsidRPr="007955BF">
        <w:t>positioning</w:t>
      </w:r>
      <w:r w:rsidR="47FDE955" w:rsidRPr="007955BF">
        <w:t xml:space="preserve"> the student toward the flag on a golf green and providing visual information</w:t>
      </w:r>
      <w:r w:rsidR="005A6799">
        <w:t>)</w:t>
      </w:r>
    </w:p>
    <w:p w14:paraId="5865F5F0" w14:textId="6833F31F" w:rsidR="001C51F9" w:rsidRPr="00835725" w:rsidRDefault="007955BF" w:rsidP="13720716">
      <w:pPr>
        <w:pStyle w:val="List-Level1"/>
      </w:pPr>
      <w:r w:rsidRPr="00835725">
        <w:t>a</w:t>
      </w:r>
      <w:r w:rsidR="73D7B641" w:rsidRPr="00835725">
        <w:t>llowing students to complete different parts or</w:t>
      </w:r>
      <w:r w:rsidRPr="00835725">
        <w:t xml:space="preserve"> </w:t>
      </w:r>
      <w:r w:rsidR="73D7B641" w:rsidRPr="00835725">
        <w:t>items of a knowledge assessment over an extended period versus completing an entire task or part in one sitting</w:t>
      </w:r>
    </w:p>
    <w:p w14:paraId="61375FAC" w14:textId="471F8772" w:rsidR="6BF97DDC" w:rsidRPr="00AF7CF1" w:rsidRDefault="007955BF" w:rsidP="71EF4801">
      <w:pPr>
        <w:pStyle w:val="List-Level1"/>
      </w:pPr>
      <w:r>
        <w:t>a</w:t>
      </w:r>
      <w:r w:rsidR="71EF4801" w:rsidRPr="00AF7CF1">
        <w:t>llowing students with attention difficulties or emotional anxiety, when performing in a large group</w:t>
      </w:r>
      <w:r w:rsidR="005A6799">
        <w:t xml:space="preserve"> or </w:t>
      </w:r>
      <w:r w:rsidR="71EF4801" w:rsidRPr="00AF7CF1">
        <w:t>space, to perform in a small group</w:t>
      </w:r>
      <w:r w:rsidR="005A6799">
        <w:t xml:space="preserve"> or </w:t>
      </w:r>
      <w:r w:rsidR="71EF4801" w:rsidRPr="00AF7CF1">
        <w:t>space</w:t>
      </w:r>
    </w:p>
    <w:p w14:paraId="12992402" w14:textId="2C02D11E" w:rsidR="00545699" w:rsidRDefault="00545699" w:rsidP="71EF4801">
      <w:pPr>
        <w:pStyle w:val="List-Level1"/>
      </w:pPr>
      <w:r>
        <w:t>a</w:t>
      </w:r>
      <w:r w:rsidRPr="00545699">
        <w:t>llowing students, who lack language, to receive full visual cues (visual demonstration) only to communicate the skill being assessed</w:t>
      </w:r>
    </w:p>
    <w:p w14:paraId="04CC2DBB" w14:textId="413F77EB" w:rsidR="28A86BC0" w:rsidRPr="00500966" w:rsidRDefault="00545699" w:rsidP="00500966">
      <w:pPr>
        <w:pStyle w:val="List-Level1"/>
      </w:pPr>
      <w:r>
        <w:t xml:space="preserve">allowing students with severe sensory impairments in vision and hearing to receive tactile and proprioceptive cues from full physical or </w:t>
      </w:r>
      <w:r w:rsidR="00DB5176">
        <w:t>hand-over-hand</w:t>
      </w:r>
      <w:r>
        <w:t xml:space="preserve"> prompts</w:t>
      </w:r>
      <w:r w:rsidR="00500966">
        <w:t xml:space="preserve"> </w:t>
      </w:r>
    </w:p>
    <w:p w14:paraId="099ED48F" w14:textId="403B4E51" w:rsidR="001C51F9" w:rsidRDefault="001C51F9" w:rsidP="00D3738E">
      <w:pPr>
        <w:pStyle w:val="Heading4A"/>
      </w:pPr>
      <w:bookmarkStart w:id="13" w:name="_Toc163218799"/>
      <w:r w:rsidRPr="001C51F9">
        <w:t xml:space="preserve">Inappropriate </w:t>
      </w:r>
      <w:bookmarkEnd w:id="13"/>
      <w:r w:rsidR="00AB21E2">
        <w:t>Resources</w:t>
      </w:r>
    </w:p>
    <w:p w14:paraId="0D56C429" w14:textId="560CE944" w:rsidR="007D5554" w:rsidRPr="001C51F9" w:rsidRDefault="00AF7CF1" w:rsidP="00BF36C8">
      <w:pPr>
        <w:pStyle w:val="Paragraph"/>
      </w:pPr>
      <w:r>
        <w:t xml:space="preserve">The inappropriate </w:t>
      </w:r>
      <w:r w:rsidR="004716A2">
        <w:t>resources</w:t>
      </w:r>
      <w:r>
        <w:t xml:space="preserve"> identify what assistance</w:t>
      </w:r>
      <w:r w:rsidR="007D5554" w:rsidRPr="125EDEC7">
        <w:t xml:space="preserve"> should be avoided as it may alter the rigor of the </w:t>
      </w:r>
      <w:r w:rsidR="002152E4">
        <w:t>learning</w:t>
      </w:r>
      <w:r w:rsidR="007D5554" w:rsidRPr="125EDEC7">
        <w:t xml:space="preserve"> and negatively </w:t>
      </w:r>
      <w:r w:rsidR="002A254C" w:rsidRPr="125EDEC7">
        <w:t xml:space="preserve">impact </w:t>
      </w:r>
      <w:r w:rsidR="007D5554" w:rsidRPr="125EDEC7">
        <w:t>the student’s ability to independently demonstrate proficiency</w:t>
      </w:r>
      <w:r>
        <w:t xml:space="preserve"> a</w:t>
      </w:r>
      <w:r w:rsidR="00A04784">
        <w:t>s well as</w:t>
      </w:r>
      <w:r>
        <w:t xml:space="preserve"> be objectively scored on that task.</w:t>
      </w:r>
      <w:r w:rsidR="007D5554" w:rsidRPr="125EDEC7">
        <w:t xml:space="preserve"> </w:t>
      </w:r>
    </w:p>
    <w:p w14:paraId="6AD05E64" w14:textId="3F436595" w:rsidR="2D6C614C" w:rsidRPr="00545699" w:rsidRDefault="62F216DE" w:rsidP="73D7B641">
      <w:pPr>
        <w:pStyle w:val="List-Level1"/>
      </w:pPr>
      <w:r>
        <w:t>explaining to students how to use resources and specialized or assistive devices and equipment</w:t>
      </w:r>
      <w:r w:rsidRPr="62F216DE">
        <w:rPr>
          <w:i/>
          <w:iCs/>
        </w:rPr>
        <w:t xml:space="preserve"> </w:t>
      </w:r>
      <w:r>
        <w:t>(</w:t>
      </w:r>
      <w:r w:rsidR="002E3ADE">
        <w:t xml:space="preserve">Students </w:t>
      </w:r>
      <w:r>
        <w:t xml:space="preserve">should know how to use the equipment after receiving instructions during initial use. Some examples include the skills to maneuver the wheels on the wheelchair to change their body orientation and how to use </w:t>
      </w:r>
      <w:r>
        <w:lastRenderedPageBreak/>
        <w:t>switches or levers to release an object or activate computer-assisted communication.)</w:t>
      </w:r>
    </w:p>
    <w:p w14:paraId="1FCA1048" w14:textId="087CB305" w:rsidR="2EAFA7BE" w:rsidRPr="00835725" w:rsidRDefault="00545699" w:rsidP="73D7B641">
      <w:pPr>
        <w:pStyle w:val="List-Level1"/>
      </w:pPr>
      <w:r>
        <w:t>r</w:t>
      </w:r>
      <w:r w:rsidR="73D7B641">
        <w:t xml:space="preserve">eteaching skills and </w:t>
      </w:r>
      <w:r w:rsidR="00DA3FA9">
        <w:t xml:space="preserve">associated </w:t>
      </w:r>
      <w:r w:rsidR="73D7B641">
        <w:t xml:space="preserve">skill concepts such </w:t>
      </w:r>
      <w:r w:rsidR="00A56099" w:rsidRPr="00835725">
        <w:t>as</w:t>
      </w:r>
      <w:r w:rsidR="00A56099" w:rsidRPr="00835725">
        <w:rPr>
          <w:i/>
          <w:iCs/>
        </w:rPr>
        <w:t xml:space="preserve"> </w:t>
      </w:r>
      <w:r w:rsidR="00A56099" w:rsidRPr="00835725">
        <w:t>the</w:t>
      </w:r>
      <w:r w:rsidR="73D7B641" w:rsidRPr="00835725">
        <w:t xml:space="preserve"> </w:t>
      </w:r>
      <w:r w:rsidR="00835725" w:rsidRPr="00835725">
        <w:t xml:space="preserve">intended direction of an object </w:t>
      </w:r>
      <w:r w:rsidR="00D26D4A">
        <w:t>affects</w:t>
      </w:r>
      <w:r w:rsidR="00835725" w:rsidRPr="00835725">
        <w:t xml:space="preserve"> the </w:t>
      </w:r>
      <w:r w:rsidR="73D7B641" w:rsidRPr="00835725">
        <w:t xml:space="preserve">angle of </w:t>
      </w:r>
      <w:r w:rsidR="00835725" w:rsidRPr="00835725">
        <w:t xml:space="preserve">the implement at the time of </w:t>
      </w:r>
      <w:r w:rsidR="73D7B641" w:rsidRPr="00835725">
        <w:t>conta</w:t>
      </w:r>
      <w:r w:rsidR="00835725" w:rsidRPr="00835725">
        <w:t>c</w:t>
      </w:r>
      <w:r w:rsidR="73D7B641" w:rsidRPr="00835725">
        <w:t>t</w:t>
      </w:r>
    </w:p>
    <w:p w14:paraId="51F30D3B" w14:textId="62EFE3FF" w:rsidR="2EAFA7BE" w:rsidRDefault="00835725" w:rsidP="73D7B641">
      <w:pPr>
        <w:pStyle w:val="List-Level1"/>
      </w:pPr>
      <w:r>
        <w:t>c</w:t>
      </w:r>
      <w:r w:rsidR="73D7B641">
        <w:t>ommunicating by providing direct verbal prompts,</w:t>
      </w:r>
      <w:r w:rsidR="009D35EF">
        <w:t xml:space="preserve"> </w:t>
      </w:r>
      <w:r w:rsidR="009D35EF" w:rsidRPr="009D35EF">
        <w:t>Picture Exchange Communication (PEC)</w:t>
      </w:r>
      <w:r w:rsidR="73D7B641">
        <w:t>, sign language of the critical elements of the concepts and skills being assessed</w:t>
      </w:r>
    </w:p>
    <w:p w14:paraId="68CE2979" w14:textId="76CFB435" w:rsidR="071C3CB5" w:rsidRDefault="00AC5D68" w:rsidP="629B3CAF">
      <w:pPr>
        <w:pStyle w:val="List-Level1"/>
      </w:pPr>
      <w:r>
        <w:t>p</w:t>
      </w:r>
      <w:r w:rsidR="629B3CAF">
        <w:t>roviding modeled cues (visual demonstration) for the entire skill by performing the skill with the student during the assessment</w:t>
      </w:r>
    </w:p>
    <w:p w14:paraId="425B10E4" w14:textId="7BB10B44" w:rsidR="071C3CB5" w:rsidRPr="00835725" w:rsidRDefault="00FF6B68" w:rsidP="001C292F">
      <w:pPr>
        <w:pStyle w:val="List-Level1"/>
      </w:pPr>
      <w:r>
        <w:t>extending the time</w:t>
      </w:r>
      <w:r w:rsidR="3E555582" w:rsidRPr="00835725">
        <w:t xml:space="preserve"> for a specific movement skill to be assessed as the movement performance must be </w:t>
      </w:r>
      <w:r w:rsidR="00835725">
        <w:t>captured</w:t>
      </w:r>
      <w:r w:rsidR="3E555582" w:rsidRPr="00835725">
        <w:t xml:space="preserve"> in </w:t>
      </w:r>
      <w:r w:rsidR="00835725">
        <w:t>a single</w:t>
      </w:r>
      <w:r w:rsidR="3E555582" w:rsidRPr="00835725">
        <w:t xml:space="preserve"> time frame</w:t>
      </w:r>
    </w:p>
    <w:p w14:paraId="19FC09C4" w14:textId="1E861D12" w:rsidR="001C51F9" w:rsidRDefault="59FE778F" w:rsidP="001C51F9">
      <w:pPr>
        <w:pStyle w:val="Heading3A"/>
      </w:pPr>
      <w:bookmarkStart w:id="14" w:name="_Toc163218800"/>
      <w:bookmarkStart w:id="15" w:name="_Toc182992220"/>
      <w:r>
        <w:t>Potential Alternative Means of Expression</w:t>
      </w:r>
      <w:bookmarkEnd w:id="14"/>
      <w:bookmarkEnd w:id="15"/>
      <w:r>
        <w:t xml:space="preserve"> </w:t>
      </w:r>
    </w:p>
    <w:p w14:paraId="3DFAEB2C" w14:textId="5F5EFA21" w:rsidR="007D5554" w:rsidRPr="002152E4" w:rsidRDefault="007D5554" w:rsidP="00500966">
      <w:pPr>
        <w:pStyle w:val="Paragraph"/>
      </w:pPr>
      <w:r w:rsidRPr="002152E4">
        <w:t xml:space="preserve">The following options provide various ways students might demonstrate their </w:t>
      </w:r>
      <w:r w:rsidR="009626DE" w:rsidRPr="002152E4">
        <w:t xml:space="preserve">learning </w:t>
      </w:r>
      <w:r w:rsidRPr="002152E4">
        <w:t>of the standards being assessed.</w:t>
      </w:r>
      <w:r w:rsidR="00277B87" w:rsidRPr="002152E4">
        <w:t xml:space="preserve"> This performance task is assessed through </w:t>
      </w:r>
      <w:r w:rsidR="00835725" w:rsidRPr="002152E4">
        <w:t>four</w:t>
      </w:r>
      <w:r w:rsidR="00277B87" w:rsidRPr="002152E4">
        <w:t xml:space="preserve"> means: the independent learning journal</w:t>
      </w:r>
      <w:r w:rsidR="003B444D">
        <w:t xml:space="preserve"> or </w:t>
      </w:r>
      <w:r w:rsidR="00277B87" w:rsidRPr="002152E4">
        <w:t>reflection, performance</w:t>
      </w:r>
      <w:r w:rsidR="003B444D">
        <w:t xml:space="preserve"> or </w:t>
      </w:r>
      <w:r w:rsidR="00850274" w:rsidRPr="002152E4">
        <w:t>knowledge</w:t>
      </w:r>
      <w:r w:rsidR="00277B87" w:rsidRPr="002152E4">
        <w:t xml:space="preserve"> of </w:t>
      </w:r>
      <w:r w:rsidR="00850274" w:rsidRPr="002152E4">
        <w:t>a</w:t>
      </w:r>
      <w:r w:rsidR="00277B87" w:rsidRPr="002152E4">
        <w:t xml:space="preserve"> skill</w:t>
      </w:r>
      <w:r w:rsidR="00850274" w:rsidRPr="002152E4">
        <w:t xml:space="preserve"> component</w:t>
      </w:r>
      <w:r w:rsidR="00277B87" w:rsidRPr="002152E4">
        <w:t xml:space="preserve"> </w:t>
      </w:r>
      <w:r w:rsidR="00850274" w:rsidRPr="002152E4">
        <w:t>by</w:t>
      </w:r>
      <w:r w:rsidR="00277B87" w:rsidRPr="002152E4">
        <w:t xml:space="preserve"> combining and applying movement skills previously learned, </w:t>
      </w:r>
      <w:r w:rsidR="00745B43" w:rsidRPr="002152E4">
        <w:t xml:space="preserve">performance of a movement skill, and </w:t>
      </w:r>
      <w:r w:rsidR="00277B87" w:rsidRPr="002152E4">
        <w:t xml:space="preserve">demonstration of </w:t>
      </w:r>
      <w:r w:rsidR="00850274" w:rsidRPr="002152E4">
        <w:t>knowledge to proficiently perform a movement skill</w:t>
      </w:r>
      <w:r w:rsidR="00277B87" w:rsidRPr="002152E4">
        <w:t>.</w:t>
      </w:r>
    </w:p>
    <w:p w14:paraId="750F6649" w14:textId="493A77C6" w:rsidR="001C51F9" w:rsidRDefault="2EAFA7BE" w:rsidP="00DF5A80">
      <w:pPr>
        <w:pStyle w:val="Paragraph"/>
        <w:spacing w:after="120"/>
      </w:pPr>
      <w:r>
        <w:t xml:space="preserve">Students can complete </w:t>
      </w:r>
      <w:r w:rsidR="001E2A67">
        <w:t xml:space="preserve">knowledge-based elements of </w:t>
      </w:r>
      <w:r>
        <w:t xml:space="preserve">this task by: </w:t>
      </w:r>
    </w:p>
    <w:p w14:paraId="0B87D97D" w14:textId="11B3D28B" w:rsidR="001C51F9" w:rsidRPr="00500966" w:rsidRDefault="00AC5D68" w:rsidP="00500966">
      <w:pPr>
        <w:pStyle w:val="List-Level1"/>
      </w:pPr>
      <w:r w:rsidRPr="00500966">
        <w:t>u</w:t>
      </w:r>
      <w:r w:rsidR="00D9774A" w:rsidRPr="00500966">
        <w:t>sing digital software to type the content</w:t>
      </w:r>
    </w:p>
    <w:p w14:paraId="01C9557B" w14:textId="4056796E" w:rsidR="00D9774A" w:rsidRPr="00500966" w:rsidRDefault="00AC5D68" w:rsidP="00500966">
      <w:pPr>
        <w:pStyle w:val="List-Level1"/>
      </w:pPr>
      <w:r w:rsidRPr="00500966">
        <w:t>u</w:t>
      </w:r>
      <w:r w:rsidR="00D9774A" w:rsidRPr="00500966">
        <w:t>sing text-to-speech</w:t>
      </w:r>
      <w:r w:rsidR="005A6799">
        <w:t xml:space="preserve"> or </w:t>
      </w:r>
      <w:r w:rsidR="00D9774A" w:rsidRPr="00500966">
        <w:t>speech-to-text to complete the content</w:t>
      </w:r>
    </w:p>
    <w:p w14:paraId="75AF3C77" w14:textId="1E2D596E" w:rsidR="001C51F9" w:rsidRPr="00500966" w:rsidRDefault="00AC5D68" w:rsidP="00500966">
      <w:pPr>
        <w:pStyle w:val="List-Level1"/>
      </w:pPr>
      <w:r w:rsidRPr="00500966">
        <w:t>a</w:t>
      </w:r>
      <w:r w:rsidR="001C51F9" w:rsidRPr="00500966">
        <w:t xml:space="preserve">nnotating a paper or digital copy </w:t>
      </w:r>
      <w:r w:rsidR="00D9774A" w:rsidRPr="00500966">
        <w:t>of the answer</w:t>
      </w:r>
    </w:p>
    <w:p w14:paraId="588591EB" w14:textId="5E40A001" w:rsidR="00186EBD" w:rsidRPr="00500966" w:rsidRDefault="00AC5D68" w:rsidP="00500966">
      <w:pPr>
        <w:pStyle w:val="List-Level1"/>
      </w:pPr>
      <w:r w:rsidRPr="00500966">
        <w:t>v</w:t>
      </w:r>
      <w:r w:rsidR="00186EBD" w:rsidRPr="00500966">
        <w:t>erbally expressing the response</w:t>
      </w:r>
    </w:p>
    <w:p w14:paraId="195B4D48" w14:textId="1B28DCD8" w:rsidR="00500966" w:rsidRDefault="00AC5D68" w:rsidP="00500966">
      <w:pPr>
        <w:pStyle w:val="List-Level1"/>
      </w:pPr>
      <w:r w:rsidRPr="00500966">
        <w:lastRenderedPageBreak/>
        <w:t>d</w:t>
      </w:r>
      <w:r w:rsidR="0D6361E4" w:rsidRPr="00500966">
        <w:t>ictating to a scribe</w:t>
      </w:r>
      <w:r w:rsidR="003B444D">
        <w:rPr>
          <w:rStyle w:val="FootnoteReference"/>
        </w:rPr>
        <w:footnoteReference w:id="1"/>
      </w:r>
    </w:p>
    <w:p w14:paraId="127DA553" w14:textId="77777777" w:rsidR="00500966" w:rsidRDefault="00AC5D68" w:rsidP="00500966">
      <w:pPr>
        <w:pStyle w:val="List-Level1"/>
      </w:pPr>
      <w:r w:rsidRPr="00500966">
        <w:t>u</w:t>
      </w:r>
      <w:r w:rsidR="0D6361E4" w:rsidRPr="00500966">
        <w:t xml:space="preserve">sing physical education realia to demonstrate knowledge </w:t>
      </w:r>
      <w:r w:rsidR="00A56099" w:rsidRPr="00500966">
        <w:t>related to skills</w:t>
      </w:r>
    </w:p>
    <w:p w14:paraId="56B94A68" w14:textId="7D5DD7F3" w:rsidR="0D6361E4" w:rsidRDefault="00AC5D68" w:rsidP="00500966">
      <w:pPr>
        <w:pStyle w:val="List-Level1"/>
      </w:pPr>
      <w:r>
        <w:t>d</w:t>
      </w:r>
      <w:r w:rsidR="0D6361E4">
        <w:t xml:space="preserve">rawing a picture or </w:t>
      </w:r>
      <w:r w:rsidR="009626DE">
        <w:t>diagram</w:t>
      </w:r>
    </w:p>
    <w:p w14:paraId="392EAD7C" w14:textId="6B4DCC2C" w:rsidR="001E2A67" w:rsidRPr="009626DE" w:rsidRDefault="001E2A67" w:rsidP="00BF36C8">
      <w:pPr>
        <w:pStyle w:val="Paragraph-BeforeList"/>
      </w:pPr>
      <w:r>
        <w:t>Students can complete movement-based elements of this task by:</w:t>
      </w:r>
    </w:p>
    <w:p w14:paraId="2F07C43E" w14:textId="55373B34" w:rsidR="64FA581F" w:rsidRPr="00E43C11" w:rsidRDefault="00AC5D68" w:rsidP="409B4D9C">
      <w:pPr>
        <w:pStyle w:val="List-Level1"/>
      </w:pPr>
      <w:r>
        <w:t>p</w:t>
      </w:r>
      <w:r w:rsidR="409B4D9C" w:rsidRPr="409B4D9C">
        <w:t>erforming the skill to the extent that the student’s arms, legs, and body can move to demonstrate movement proficiency</w:t>
      </w:r>
      <w:r w:rsidR="003B444D">
        <w:t xml:space="preserve"> (f</w:t>
      </w:r>
      <w:r w:rsidR="409B4D9C" w:rsidRPr="00E43C11">
        <w:t>or example</w:t>
      </w:r>
      <w:r w:rsidR="003B444D">
        <w:t>,</w:t>
      </w:r>
      <w:r w:rsidR="409B4D9C" w:rsidRPr="00E43C11">
        <w:t xml:space="preserve"> a flutter kick with hip, knee, and ankle </w:t>
      </w:r>
      <w:r w:rsidR="009626DE" w:rsidRPr="00AC1874">
        <w:t>movement</w:t>
      </w:r>
      <w:r w:rsidR="009626DE">
        <w:t xml:space="preserve"> </w:t>
      </w:r>
      <w:r w:rsidR="409B4D9C" w:rsidRPr="00E43C11">
        <w:t>versus a straight-legged kick only from the hip</w:t>
      </w:r>
      <w:r w:rsidR="003B444D">
        <w:t>;</w:t>
      </w:r>
      <w:r w:rsidR="409B4D9C" w:rsidRPr="00E43C11">
        <w:t xml:space="preserve"> a one-handed golf </w:t>
      </w:r>
      <w:r w:rsidR="009626DE">
        <w:t>putt</w:t>
      </w:r>
      <w:r w:rsidR="409B4D9C" w:rsidRPr="00E43C11">
        <w:t xml:space="preserve"> versus a two-handed putt</w:t>
      </w:r>
      <w:r w:rsidR="003B444D">
        <w:t>;</w:t>
      </w:r>
      <w:r w:rsidR="409B4D9C" w:rsidRPr="00E43C11">
        <w:t xml:space="preserve"> and running independently versus using crutches</w:t>
      </w:r>
      <w:r w:rsidR="409B4D9C" w:rsidRPr="00DA3FA9">
        <w:t>)</w:t>
      </w:r>
    </w:p>
    <w:p w14:paraId="19A40055" w14:textId="730A29D8" w:rsidR="4DB53D7C" w:rsidRPr="001E2A67" w:rsidRDefault="001E2A67" w:rsidP="409B4D9C">
      <w:pPr>
        <w:pStyle w:val="List-Level1"/>
      </w:pPr>
      <w:r>
        <w:t>m</w:t>
      </w:r>
      <w:r w:rsidR="409B4D9C" w:rsidRPr="001E2A67">
        <w:t>anipulating a human-like figure (doll) to demonstrate the components of a proficient skill when the student cannot move</w:t>
      </w:r>
      <w:r w:rsidR="00782C53">
        <w:t xml:space="preserve"> or </w:t>
      </w:r>
      <w:r w:rsidR="409B4D9C" w:rsidRPr="001E2A67">
        <w:t xml:space="preserve">use </w:t>
      </w:r>
      <w:r w:rsidR="00782C53">
        <w:t xml:space="preserve">their </w:t>
      </w:r>
      <w:r w:rsidR="409B4D9C" w:rsidRPr="001E2A67">
        <w:t>arms, legs, and body to demonstrate proficiency (</w:t>
      </w:r>
      <w:r>
        <w:t>c</w:t>
      </w:r>
      <w:r w:rsidR="409B4D9C" w:rsidRPr="001E2A67">
        <w:t xml:space="preserve">an be used to </w:t>
      </w:r>
      <w:r w:rsidR="005A6799">
        <w:t>complement</w:t>
      </w:r>
      <w:r w:rsidR="409B4D9C" w:rsidRPr="001E2A67">
        <w:t xml:space="preserve"> the assessment adaptations described above)</w:t>
      </w:r>
    </w:p>
    <w:p w14:paraId="4593836F" w14:textId="67F4465E" w:rsidR="4DB53D7C" w:rsidRPr="00E43C11" w:rsidRDefault="001E2A67" w:rsidP="4DB53D7C">
      <w:pPr>
        <w:pStyle w:val="List-Level1"/>
      </w:pPr>
      <w:r>
        <w:t>p</w:t>
      </w:r>
      <w:r w:rsidR="409B4D9C" w:rsidRPr="409B4D9C">
        <w:t xml:space="preserve">erforming an adaptive skill such as a </w:t>
      </w:r>
      <w:r w:rsidR="409B4D9C" w:rsidRPr="00E43C11">
        <w:t>seated golf swing</w:t>
      </w:r>
      <w:r w:rsidR="00303B16">
        <w:t xml:space="preserve"> </w:t>
      </w:r>
      <w:r w:rsidR="409B4D9C" w:rsidRPr="00E43C11">
        <w:t>or</w:t>
      </w:r>
      <w:r w:rsidR="00E43C11">
        <w:t xml:space="preserve"> </w:t>
      </w:r>
      <w:r w:rsidR="409B4D9C" w:rsidRPr="00E43C11">
        <w:t>wheelchair basketball dribbl</w:t>
      </w:r>
      <w:r w:rsidR="00E43C11">
        <w:t>e</w:t>
      </w:r>
      <w:r w:rsidR="00303B16">
        <w:t xml:space="preserve"> </w:t>
      </w:r>
      <w:r w:rsidR="00E43C11">
        <w:t>when</w:t>
      </w:r>
      <w:r w:rsidR="409B4D9C" w:rsidRPr="00E43C11">
        <w:t xml:space="preserve"> pushing the chair while the ball is in the student’s lap</w:t>
      </w:r>
    </w:p>
    <w:p w14:paraId="375D6F43" w14:textId="213C6A94" w:rsidR="0062075A" w:rsidRDefault="001E2A67" w:rsidP="0062075A">
      <w:pPr>
        <w:pStyle w:val="List-Level1"/>
      </w:pPr>
      <w:r>
        <w:t>s</w:t>
      </w:r>
      <w:r w:rsidR="13D6ACBF" w:rsidRPr="00E43C11">
        <w:t>pace and environmental accommodations</w:t>
      </w:r>
      <w:r w:rsidR="009626DE">
        <w:t xml:space="preserve"> such as</w:t>
      </w:r>
      <w:r w:rsidR="13D6ACBF" w:rsidRPr="00E43C11">
        <w:t xml:space="preserve"> standing closer to the net to serve, performing the skill indoors, </w:t>
      </w:r>
      <w:r w:rsidR="009626DE">
        <w:t xml:space="preserve">or </w:t>
      </w:r>
      <w:r w:rsidR="13D6ACBF" w:rsidRPr="001E2A67">
        <w:t>performing in a small group</w:t>
      </w:r>
      <w:r>
        <w:t xml:space="preserve"> setting</w:t>
      </w:r>
    </w:p>
    <w:p w14:paraId="5E82FA47" w14:textId="77777777" w:rsidR="00850274" w:rsidRDefault="00850274" w:rsidP="00850274">
      <w:pPr>
        <w:pStyle w:val="List-Level1"/>
        <w:numPr>
          <w:ilvl w:val="0"/>
          <w:numId w:val="0"/>
        </w:numPr>
        <w:ind w:left="720" w:hanging="360"/>
      </w:pPr>
    </w:p>
    <w:p w14:paraId="048895B2" w14:textId="09D3C13A" w:rsidR="00103110" w:rsidRPr="00500966" w:rsidRDefault="00500966" w:rsidP="00500966">
      <w:pPr>
        <w:pStyle w:val="Heading2B-Startofnewpage"/>
      </w:pPr>
      <w:bookmarkStart w:id="16" w:name="_Toc162604305"/>
      <w:bookmarkStart w:id="17" w:name="_Toc163218802"/>
      <w:bookmarkStart w:id="18" w:name="_Toc182992221"/>
      <w:bookmarkStart w:id="19" w:name="_Toc163218801"/>
      <w:r w:rsidRPr="00500966">
        <w:lastRenderedPageBreak/>
        <w:t>P</w:t>
      </w:r>
      <w:r w:rsidR="00AB21E2">
        <w:t>ART</w:t>
      </w:r>
      <w:r w:rsidR="005A6799">
        <w:t> </w:t>
      </w:r>
      <w:r w:rsidRPr="00500966">
        <w:t xml:space="preserve">1. </w:t>
      </w:r>
      <w:r w:rsidR="002941A1" w:rsidRPr="00500966">
        <w:t>Demonstrate Proficient Movement Skills</w:t>
      </w:r>
      <w:bookmarkEnd w:id="16"/>
      <w:bookmarkEnd w:id="17"/>
      <w:r w:rsidR="0062075A" w:rsidRPr="00500966">
        <w:t xml:space="preserve"> Needed to Perform a Variety of Physical Activities</w:t>
      </w:r>
      <w:r w:rsidRPr="00500966">
        <w:t xml:space="preserve"> Big</w:t>
      </w:r>
      <w:r w:rsidR="005A6799">
        <w:t> </w:t>
      </w:r>
      <w:r w:rsidRPr="00500966">
        <w:t>Idea</w:t>
      </w:r>
      <w:bookmarkEnd w:id="18"/>
    </w:p>
    <w:p w14:paraId="27F17D8D" w14:textId="5B7D5891" w:rsidR="00103110" w:rsidRDefault="00103110" w:rsidP="00BF36C8">
      <w:pPr>
        <w:pStyle w:val="Paragraph-BeforeList"/>
      </w:pPr>
      <w:r>
        <w:t>Part</w:t>
      </w:r>
      <w:r w:rsidR="005A6799">
        <w:t> </w:t>
      </w:r>
      <w:r>
        <w:t xml:space="preserve">1 of this performance task outlines the following: </w:t>
      </w:r>
    </w:p>
    <w:p w14:paraId="766A55AC" w14:textId="1336B396" w:rsidR="00103110" w:rsidRDefault="00103110" w:rsidP="00103110">
      <w:pPr>
        <w:pStyle w:val="List-Level1"/>
      </w:pPr>
      <w:r>
        <w:t>associated standards that will be assessed</w:t>
      </w:r>
    </w:p>
    <w:p w14:paraId="6E0E491C" w14:textId="24230915" w:rsidR="00FD6BAE" w:rsidRDefault="00FD6BAE" w:rsidP="00103110">
      <w:pPr>
        <w:pStyle w:val="List-Level1"/>
      </w:pPr>
      <w:r>
        <w:t>student task descriptions and requirements</w:t>
      </w:r>
    </w:p>
    <w:p w14:paraId="6865A450" w14:textId="29B16533" w:rsidR="00103110" w:rsidRDefault="00103110" w:rsidP="00103110">
      <w:pPr>
        <w:pStyle w:val="List-Level1"/>
      </w:pPr>
      <w:r>
        <w:t>rubrics</w:t>
      </w:r>
    </w:p>
    <w:p w14:paraId="046748BA" w14:textId="257B7E6E" w:rsidR="00103110" w:rsidRDefault="00103110" w:rsidP="00103110">
      <w:pPr>
        <w:pStyle w:val="List-Level1"/>
      </w:pPr>
      <w:r>
        <w:t xml:space="preserve">sample student </w:t>
      </w:r>
      <w:r w:rsidR="00FD6BAE">
        <w:t>responses</w:t>
      </w:r>
      <w:r>
        <w:t xml:space="preserve"> </w:t>
      </w:r>
    </w:p>
    <w:p w14:paraId="095DBCB3" w14:textId="705F9136" w:rsidR="00103110" w:rsidRDefault="00103110" w:rsidP="00BF36C8">
      <w:pPr>
        <w:pStyle w:val="Paragraph-AfterList"/>
      </w:pPr>
      <w:r>
        <w:t xml:space="preserve">Teachers should familiarize themselves with the related standards, review the student task, explore each </w:t>
      </w:r>
      <w:r w:rsidR="005A6799">
        <w:t>item’s</w:t>
      </w:r>
      <w:r>
        <w:t xml:space="preserve"> rubric, and view the sample student responses to prepare for students to use this performance task to show proficiency in this task.</w:t>
      </w:r>
      <w:r w:rsidR="00DF5A80">
        <w:t xml:space="preserve"> </w:t>
      </w:r>
      <w:r w:rsidR="00DF5A80" w:rsidRPr="00DF5A80">
        <w:t>Additionally, teachers must be careful to incorporate any IEP-defined supports specific to individual students with disabilities taking this performance task.</w:t>
      </w:r>
    </w:p>
    <w:p w14:paraId="00115605" w14:textId="636C266F" w:rsidR="000B6775" w:rsidRDefault="00103110" w:rsidP="00103110">
      <w:pPr>
        <w:pStyle w:val="Heading3A"/>
      </w:pPr>
      <w:bookmarkStart w:id="20" w:name="_Toc182992222"/>
      <w:bookmarkEnd w:id="19"/>
      <w:r>
        <w:t>Task Alignment to Key Elements of Big Ideas and Standards</w:t>
      </w:r>
      <w:bookmarkEnd w:id="20"/>
      <w:r>
        <w:t xml:space="preserve"> </w:t>
      </w:r>
    </w:p>
    <w:p w14:paraId="32C50994" w14:textId="0C74521F" w:rsidR="00992A21" w:rsidRDefault="62F216DE" w:rsidP="00BF36C8">
      <w:pPr>
        <w:pStyle w:val="Paragraph"/>
      </w:pPr>
      <w:r>
        <w:t xml:space="preserve">Big Ideas in Physical Education coursework clusters physical education standards, concepts, and key understandings into coherent statements summarizing important movement knowledge and skills needed for proficiency. The assessment categories provide the teacher with the key concepts being evaluated in each big idea (the associated content standards centered within the big idea of this task), come from </w:t>
      </w:r>
      <w:r w:rsidR="002E3ADE">
        <w:t xml:space="preserve">the California State Board of Education adopted </w:t>
      </w:r>
      <w:r w:rsidRPr="62F216DE">
        <w:rPr>
          <w:i/>
          <w:iCs/>
        </w:rPr>
        <w:t>Physical Education</w:t>
      </w:r>
      <w:r>
        <w:t xml:space="preserve"> </w:t>
      </w:r>
      <w:r w:rsidRPr="62F216DE">
        <w:rPr>
          <w:i/>
          <w:iCs/>
        </w:rPr>
        <w:t>Framework</w:t>
      </w:r>
      <w:r w:rsidR="002E3ADE">
        <w:rPr>
          <w:i/>
          <w:iCs/>
        </w:rPr>
        <w:t xml:space="preserve"> for California Public Schools: K</w:t>
      </w:r>
      <w:r w:rsidR="00347F57">
        <w:rPr>
          <w:i/>
          <w:iCs/>
        </w:rPr>
        <w:t>–1</w:t>
      </w:r>
      <w:r w:rsidR="002E3ADE">
        <w:rPr>
          <w:i/>
          <w:iCs/>
        </w:rPr>
        <w:t>2</w:t>
      </w:r>
      <w:r>
        <w:t xml:space="preserve"> and are aligned with the </w:t>
      </w:r>
      <w:r w:rsidR="002E3ADE" w:rsidRPr="00347F57">
        <w:rPr>
          <w:i/>
          <w:iCs/>
        </w:rPr>
        <w:t>Physical Education Model Content Standards for California Public Schools: K</w:t>
      </w:r>
      <w:r w:rsidR="00347F57" w:rsidRPr="00347F57">
        <w:rPr>
          <w:i/>
          <w:iCs/>
        </w:rPr>
        <w:t>–</w:t>
      </w:r>
      <w:r w:rsidR="002E3ADE" w:rsidRPr="00347F57">
        <w:rPr>
          <w:i/>
          <w:iCs/>
        </w:rPr>
        <w:t>12</w:t>
      </w:r>
      <w:r w:rsidR="002E3ADE">
        <w:t>.</w:t>
      </w:r>
      <w:r w:rsidR="00347F57" w:rsidDel="002E3ADE">
        <w:t xml:space="preserve"> </w:t>
      </w:r>
    </w:p>
    <w:p w14:paraId="7E28BB20" w14:textId="59570EE0" w:rsidR="00106ABA" w:rsidRDefault="00AB21E2" w:rsidP="00AB21E2">
      <w:pPr>
        <w:pStyle w:val="Heading4A"/>
        <w:ind w:right="-90"/>
      </w:pPr>
      <w:r>
        <w:lastRenderedPageBreak/>
        <w:t xml:space="preserve">Related Standards – </w:t>
      </w:r>
      <w:r w:rsidR="00106ABA">
        <w:t>Demonstrate Proficient Movement Skills Big</w:t>
      </w:r>
      <w:r w:rsidR="00DF5A80">
        <w:t> </w:t>
      </w:r>
      <w:r w:rsidR="00106ABA">
        <w:t>Idea</w:t>
      </w:r>
    </w:p>
    <w:p w14:paraId="547494E6" w14:textId="15097ECC" w:rsidR="00B229D5" w:rsidRPr="00DF5A80" w:rsidRDefault="00851067" w:rsidP="00BF36C8">
      <w:pPr>
        <w:pStyle w:val="Paragraph"/>
      </w:pPr>
      <w:r w:rsidRPr="00B229D5">
        <w:t>The standards included in</w:t>
      </w:r>
      <w:r w:rsidR="00106ABA">
        <w:t xml:space="preserve"> this </w:t>
      </w:r>
      <w:r w:rsidRPr="00B229D5">
        <w:t>Big Idea build on motor skill proficiency developed in kindergarten through grade</w:t>
      </w:r>
      <w:r w:rsidR="009D35EF">
        <w:t xml:space="preserve"> eight</w:t>
      </w:r>
      <w:r w:rsidRPr="00B229D5">
        <w:t xml:space="preserve">. Proficiency </w:t>
      </w:r>
      <w:r w:rsidR="00106ABA">
        <w:t xml:space="preserve">in this Big Idea </w:t>
      </w:r>
      <w:r w:rsidRPr="00B229D5">
        <w:t>gives the student the capacity for success leading to advanced levels of performance, thereby increasing the likelihood of continued participation well into adulthood. By the end of Course</w:t>
      </w:r>
      <w:r w:rsidR="005A6799">
        <w:t> </w:t>
      </w:r>
      <w:r w:rsidRPr="00B229D5">
        <w:t>1, students demonstrate proficiency in aquatics, rhythms</w:t>
      </w:r>
      <w:r w:rsidR="00DF5A80">
        <w:t xml:space="preserve"> and </w:t>
      </w:r>
      <w:r w:rsidRPr="00B229D5">
        <w:t xml:space="preserve">dance, and individual and dual activities </w:t>
      </w:r>
      <w:r w:rsidRPr="00106ABA">
        <w:t>skills.</w:t>
      </w:r>
      <w:r w:rsidR="00106ABA">
        <w:rPr>
          <w:rStyle w:val="FootnoteReference"/>
        </w:rPr>
        <w:footnoteReference w:id="2"/>
      </w:r>
      <w:r w:rsidR="00106ABA" w:rsidRPr="00DF5A80">
        <w:t xml:space="preserve"> </w:t>
      </w:r>
      <w:r w:rsidRPr="00B229D5">
        <w:t xml:space="preserve">On their </w:t>
      </w:r>
      <w:r w:rsidR="00BB5BDE" w:rsidRPr="00B229D5">
        <w:t>path to becoming independent learners of movement skills, students improve their understanding of motor learning concepts, biomechanics, and skill-related fitness concepts</w:t>
      </w:r>
      <w:r w:rsidR="00DF5A80" w:rsidRPr="00DF5A80">
        <w:rPr>
          <w:rStyle w:val="FootnoteReference"/>
          <w:color w:val="auto"/>
        </w:rPr>
        <w:footnoteReference w:id="3"/>
      </w:r>
      <w:r w:rsidR="00BB5BDE" w:rsidRPr="00B229D5">
        <w:t xml:space="preserve"> addressed in Big Idea</w:t>
      </w:r>
      <w:r w:rsidR="005A6799">
        <w:t> </w:t>
      </w:r>
      <w:r w:rsidR="00BB5BDE" w:rsidRPr="00B229D5">
        <w:t>2</w:t>
      </w:r>
      <w:r w:rsidR="00BB5BDE" w:rsidRPr="00DF5A80">
        <w:t>.</w:t>
      </w:r>
    </w:p>
    <w:p w14:paraId="1CC939D5" w14:textId="3A680C01" w:rsidR="002941A1" w:rsidRPr="00DF5A80" w:rsidRDefault="00103110" w:rsidP="00DF5A80">
      <w:pPr>
        <w:pStyle w:val="Heading5A"/>
      </w:pPr>
      <w:r w:rsidRPr="00DF5A80">
        <w:t>Related Standards</w:t>
      </w:r>
      <w:r w:rsidR="00106ABA" w:rsidRPr="00DF5A80">
        <w:t xml:space="preserve"> – Physical Education Course</w:t>
      </w:r>
      <w:r w:rsidR="005A6799" w:rsidRPr="00DF5A80">
        <w:t> </w:t>
      </w:r>
      <w:r w:rsidR="00106ABA" w:rsidRPr="00DF5A80">
        <w:t>1</w:t>
      </w:r>
    </w:p>
    <w:p w14:paraId="7133768C" w14:textId="36F7888F" w:rsidR="00C92694" w:rsidRPr="00C92694" w:rsidRDefault="00C92694" w:rsidP="00C92694">
      <w:pPr>
        <w:pStyle w:val="Paragraph"/>
      </w:pPr>
      <w:r w:rsidRPr="00C92694">
        <w:rPr>
          <w:b/>
          <w:bCs/>
        </w:rPr>
        <w:t>Overarching Standard</w:t>
      </w:r>
      <w:r w:rsidR="005A6799">
        <w:rPr>
          <w:b/>
          <w:bCs/>
        </w:rPr>
        <w:t> </w:t>
      </w:r>
      <w:r w:rsidRPr="00C92694">
        <w:rPr>
          <w:b/>
          <w:bCs/>
        </w:rPr>
        <w:t>1:</w:t>
      </w:r>
      <w:r w:rsidRPr="00C92694">
        <w:t xml:space="preserve"> Students demonstrate knowledge of and competency in motor skills, movement patterns, and strategies needed to perform a variety of physical activities.</w:t>
      </w:r>
    </w:p>
    <w:p w14:paraId="3DE41727" w14:textId="0026417D" w:rsidR="004059E3" w:rsidRPr="00E53835" w:rsidRDefault="00106ABA" w:rsidP="004059E3">
      <w:pPr>
        <w:pStyle w:val="List-Level1"/>
        <w:rPr>
          <w:i/>
          <w:iCs/>
        </w:rPr>
      </w:pPr>
      <w:r w:rsidRPr="00106ABA">
        <w:rPr>
          <w:b/>
          <w:bCs/>
        </w:rPr>
        <w:t>Standard</w:t>
      </w:r>
      <w:r w:rsidR="005A6799">
        <w:rPr>
          <w:b/>
          <w:bCs/>
        </w:rPr>
        <w:t> </w:t>
      </w:r>
      <w:r w:rsidR="00AD46E0" w:rsidRPr="00106ABA">
        <w:rPr>
          <w:b/>
          <w:bCs/>
        </w:rPr>
        <w:t>1.1</w:t>
      </w:r>
      <w:r w:rsidR="00AD46E0">
        <w:t xml:space="preserve"> </w:t>
      </w:r>
      <w:r w:rsidR="00AD46E0" w:rsidRPr="00846186">
        <w:t>Combine</w:t>
      </w:r>
      <w:r w:rsidR="004059E3" w:rsidRPr="00846186">
        <w:t xml:space="preserve"> and apply movement patterns, </w:t>
      </w:r>
      <w:r w:rsidR="00D15E4C">
        <w:t xml:space="preserve">from </w:t>
      </w:r>
      <w:r w:rsidR="004059E3" w:rsidRPr="00846186">
        <w:t>simple to complex</w:t>
      </w:r>
      <w:r w:rsidR="00D15E4C">
        <w:t>,</w:t>
      </w:r>
      <w:r w:rsidR="004059E3" w:rsidRPr="00846186">
        <w:t xml:space="preserve"> in aquatic, rhythms</w:t>
      </w:r>
      <w:r w:rsidR="00D15E4C">
        <w:t xml:space="preserve"> and </w:t>
      </w:r>
      <w:r w:rsidR="004059E3" w:rsidRPr="00846186">
        <w:t>dance, and individual and dual activities.</w:t>
      </w:r>
      <w:r w:rsidR="004059E3" w:rsidRPr="00E53835">
        <w:rPr>
          <w:i/>
          <w:iCs/>
        </w:rPr>
        <w:t xml:space="preserve"> </w:t>
      </w:r>
      <w:r w:rsidR="005B2CED">
        <w:rPr>
          <w:i/>
          <w:iCs/>
        </w:rPr>
        <w:t>(Item</w:t>
      </w:r>
      <w:r w:rsidR="005A6799">
        <w:rPr>
          <w:i/>
          <w:iCs/>
        </w:rPr>
        <w:t> </w:t>
      </w:r>
      <w:r w:rsidR="006C37A8">
        <w:rPr>
          <w:i/>
          <w:iCs/>
        </w:rPr>
        <w:t>3</w:t>
      </w:r>
      <w:r w:rsidR="005B2CED">
        <w:rPr>
          <w:i/>
          <w:iCs/>
        </w:rPr>
        <w:t>)</w:t>
      </w:r>
    </w:p>
    <w:p w14:paraId="44EC9454" w14:textId="7B5EC013" w:rsidR="00BB5BDE" w:rsidRDefault="00106ABA" w:rsidP="00FD6BAE">
      <w:pPr>
        <w:pStyle w:val="List-Level1"/>
      </w:pPr>
      <w:r w:rsidRPr="00106ABA">
        <w:rPr>
          <w:b/>
          <w:bCs/>
        </w:rPr>
        <w:t>Standard</w:t>
      </w:r>
      <w:r w:rsidR="005A6799">
        <w:rPr>
          <w:b/>
          <w:bCs/>
        </w:rPr>
        <w:t> </w:t>
      </w:r>
      <w:r w:rsidR="00AD46E0" w:rsidRPr="00106ABA">
        <w:rPr>
          <w:b/>
          <w:bCs/>
        </w:rPr>
        <w:t>1.2</w:t>
      </w:r>
      <w:r w:rsidR="00AD46E0" w:rsidRPr="00846186">
        <w:t xml:space="preserve"> </w:t>
      </w:r>
      <w:r w:rsidR="00AD46E0">
        <w:t>Demonstrate</w:t>
      </w:r>
      <w:r w:rsidR="004059E3" w:rsidRPr="00846186">
        <w:t xml:space="preserve"> proficient movement skills in aquatic, rhythms</w:t>
      </w:r>
      <w:r w:rsidR="005A6799">
        <w:t xml:space="preserve"> and </w:t>
      </w:r>
      <w:r w:rsidR="004059E3" w:rsidRPr="00846186">
        <w:t>dance,</w:t>
      </w:r>
      <w:r w:rsidR="00846186">
        <w:t xml:space="preserve"> </w:t>
      </w:r>
      <w:r w:rsidR="004059E3" w:rsidRPr="00846186">
        <w:t>and individual and dual activities.</w:t>
      </w:r>
      <w:r w:rsidR="005B2CED">
        <w:t xml:space="preserve"> </w:t>
      </w:r>
      <w:r w:rsidR="006C37A8">
        <w:rPr>
          <w:i/>
          <w:iCs/>
        </w:rPr>
        <w:t>(Items</w:t>
      </w:r>
      <w:r w:rsidR="005A6799">
        <w:rPr>
          <w:i/>
          <w:iCs/>
        </w:rPr>
        <w:t> </w:t>
      </w:r>
      <w:r w:rsidR="006C37A8">
        <w:rPr>
          <w:i/>
          <w:iCs/>
        </w:rPr>
        <w:t>1</w:t>
      </w:r>
      <w:r w:rsidR="005A6799">
        <w:rPr>
          <w:i/>
          <w:iCs/>
        </w:rPr>
        <w:t xml:space="preserve"> and </w:t>
      </w:r>
      <w:r w:rsidR="006C37A8">
        <w:rPr>
          <w:i/>
          <w:iCs/>
        </w:rPr>
        <w:t>2)</w:t>
      </w:r>
    </w:p>
    <w:p w14:paraId="7F90BC1A" w14:textId="5E5F8671" w:rsidR="00106ABA" w:rsidRPr="00106ABA" w:rsidRDefault="00106ABA" w:rsidP="00106ABA">
      <w:pPr>
        <w:pStyle w:val="List-Level1"/>
        <w:rPr>
          <w:i/>
          <w:iCs/>
        </w:rPr>
      </w:pPr>
      <w:r w:rsidRPr="00106ABA">
        <w:rPr>
          <w:b/>
          <w:bCs/>
        </w:rPr>
        <w:t>Standard</w:t>
      </w:r>
      <w:r w:rsidR="005A6799">
        <w:rPr>
          <w:b/>
          <w:bCs/>
        </w:rPr>
        <w:t> </w:t>
      </w:r>
      <w:r w:rsidRPr="00106ABA">
        <w:rPr>
          <w:b/>
          <w:bCs/>
        </w:rPr>
        <w:t>1.12</w:t>
      </w:r>
      <w:r w:rsidRPr="00846186">
        <w:t xml:space="preserve"> Demonstrate independent learning of movement skills.</w:t>
      </w:r>
      <w:r w:rsidRPr="00EC2CC8">
        <w:rPr>
          <w:i/>
          <w:iCs/>
        </w:rPr>
        <w:t xml:space="preserve"> </w:t>
      </w:r>
      <w:r w:rsidR="007F039B">
        <w:rPr>
          <w:i/>
          <w:iCs/>
        </w:rPr>
        <w:t>(Item</w:t>
      </w:r>
      <w:r w:rsidR="005A6799">
        <w:rPr>
          <w:i/>
          <w:iCs/>
        </w:rPr>
        <w:t> </w:t>
      </w:r>
      <w:r w:rsidR="006C37A8">
        <w:rPr>
          <w:i/>
          <w:iCs/>
        </w:rPr>
        <w:t>4</w:t>
      </w:r>
      <w:r w:rsidR="007F039B">
        <w:rPr>
          <w:i/>
          <w:iCs/>
        </w:rPr>
        <w:t>)</w:t>
      </w:r>
    </w:p>
    <w:p w14:paraId="798AAE9D" w14:textId="7D8AB751" w:rsidR="000A004F" w:rsidRDefault="000A004F" w:rsidP="000A004F">
      <w:pPr>
        <w:pStyle w:val="Heading3A"/>
      </w:pPr>
      <w:bookmarkStart w:id="21" w:name="_Toc182992223"/>
      <w:r>
        <w:lastRenderedPageBreak/>
        <w:t>Part</w:t>
      </w:r>
      <w:r w:rsidR="005A6799">
        <w:t> </w:t>
      </w:r>
      <w:r>
        <w:t>1</w:t>
      </w:r>
      <w:bookmarkEnd w:id="21"/>
      <w:r w:rsidR="00AB21E2">
        <w:t>. Item</w:t>
      </w:r>
    </w:p>
    <w:p w14:paraId="023FFEA9" w14:textId="510A94BA" w:rsidR="00C92694" w:rsidRPr="00C92694" w:rsidRDefault="00C92694" w:rsidP="00C92694">
      <w:pPr>
        <w:pStyle w:val="Heading4A"/>
      </w:pPr>
      <w:r>
        <w:t>Task Preparation</w:t>
      </w:r>
    </w:p>
    <w:p w14:paraId="3413D182" w14:textId="3B97E572" w:rsidR="00F93443" w:rsidRPr="00C92694" w:rsidRDefault="007B2BF0" w:rsidP="00BF36C8">
      <w:pPr>
        <w:pStyle w:val="Paragraph"/>
      </w:pPr>
      <w:r w:rsidRPr="00B669A1">
        <w:t>Item</w:t>
      </w:r>
      <w:r>
        <w:t>s</w:t>
      </w:r>
      <w:r w:rsidR="005A6799">
        <w:t> </w:t>
      </w:r>
      <w:r w:rsidRPr="00B669A1">
        <w:t>1, 2,</w:t>
      </w:r>
      <w:r w:rsidR="005A6799">
        <w:t> </w:t>
      </w:r>
      <w:r w:rsidRPr="00B669A1">
        <w:t>3</w:t>
      </w:r>
      <w:r w:rsidR="0062075A">
        <w:t>, and</w:t>
      </w:r>
      <w:r w:rsidR="005A6799">
        <w:t> </w:t>
      </w:r>
      <w:r w:rsidR="0062075A">
        <w:t>4</w:t>
      </w:r>
      <w:r w:rsidRPr="00B669A1">
        <w:t xml:space="preserve"> form a </w:t>
      </w:r>
      <w:r w:rsidR="0062075A">
        <w:t>four</w:t>
      </w:r>
      <w:r w:rsidRPr="00B669A1">
        <w:t>-part, integrated learning</w:t>
      </w:r>
      <w:r w:rsidR="005A6799">
        <w:t xml:space="preserve"> and </w:t>
      </w:r>
      <w:r w:rsidR="002941A1">
        <w:t>performance</w:t>
      </w:r>
      <w:r w:rsidRPr="00B669A1">
        <w:t xml:space="preserve"> experience for students in high school </w:t>
      </w:r>
      <w:r w:rsidR="00D15E4C">
        <w:t>P</w:t>
      </w:r>
      <w:r w:rsidRPr="00B669A1">
        <w:t xml:space="preserve">hysical </w:t>
      </w:r>
      <w:r w:rsidR="00D15E4C">
        <w:t>E</w:t>
      </w:r>
      <w:r w:rsidRPr="00B669A1">
        <w:t>ducation Course</w:t>
      </w:r>
      <w:r w:rsidR="005A6799">
        <w:t> </w:t>
      </w:r>
      <w:r w:rsidRPr="00B669A1">
        <w:t xml:space="preserve">1. </w:t>
      </w:r>
      <w:r w:rsidR="007E00D8" w:rsidRPr="00DD115F">
        <w:t xml:space="preserve">In all </w:t>
      </w:r>
      <w:r w:rsidR="007E00D8" w:rsidRPr="00B669A1">
        <w:t>instances, pre</w:t>
      </w:r>
      <w:r w:rsidR="005A6799">
        <w:t>-</w:t>
      </w:r>
      <w:r w:rsidR="007E00D8" w:rsidRPr="00B669A1">
        <w:t xml:space="preserve"> and post</w:t>
      </w:r>
      <w:r w:rsidR="005A6799">
        <w:t>-</w:t>
      </w:r>
      <w:r w:rsidR="007E00D8" w:rsidRPr="00B669A1">
        <w:t xml:space="preserve">assessment measures are </w:t>
      </w:r>
      <w:r w:rsidR="007E00D8">
        <w:t xml:space="preserve">used </w:t>
      </w:r>
      <w:r w:rsidR="007E00D8" w:rsidRPr="00B669A1">
        <w:t>to collect evidence of learning</w:t>
      </w:r>
      <w:r w:rsidR="007E00D8" w:rsidRPr="00B669A1">
        <w:rPr>
          <w:i/>
          <w:iCs/>
        </w:rPr>
        <w:t xml:space="preserve">. </w:t>
      </w:r>
      <w:r w:rsidR="00F83044">
        <w:t>T</w:t>
      </w:r>
      <w:r w:rsidR="000119DE" w:rsidRPr="00F83044">
        <w:t xml:space="preserve">he </w:t>
      </w:r>
      <w:r w:rsidR="00A14025">
        <w:t>four</w:t>
      </w:r>
      <w:r w:rsidR="000119DE" w:rsidRPr="00F83044">
        <w:t xml:space="preserve"> </w:t>
      </w:r>
      <w:r w:rsidR="00F83044" w:rsidRPr="00F83044">
        <w:t xml:space="preserve">assessment </w:t>
      </w:r>
      <w:r w:rsidR="000119DE" w:rsidRPr="00F83044">
        <w:t xml:space="preserve">items were designed to be </w:t>
      </w:r>
      <w:r w:rsidR="000119DE" w:rsidRPr="004A1DAE">
        <w:t xml:space="preserve">addressed in </w:t>
      </w:r>
      <w:r w:rsidR="00F83044" w:rsidRPr="004A1DAE">
        <w:t xml:space="preserve">a specific </w:t>
      </w:r>
      <w:r w:rsidR="000119DE" w:rsidRPr="004A1DAE">
        <w:t>order</w:t>
      </w:r>
      <w:r w:rsidR="00D15E4C">
        <w:t xml:space="preserve"> </w:t>
      </w:r>
      <w:r w:rsidR="00F83044" w:rsidRPr="00F83044">
        <w:t>included in the step-by-step directions.</w:t>
      </w:r>
      <w:r w:rsidR="004A1DAE">
        <w:t xml:space="preserve"> </w:t>
      </w:r>
      <w:r w:rsidR="00C92694">
        <w:t>The</w:t>
      </w:r>
      <w:r w:rsidR="004A1DAE">
        <w:t xml:space="preserve"> order differs in the </w:t>
      </w:r>
      <w:r w:rsidR="005A6799">
        <w:t>pre-assessment</w:t>
      </w:r>
      <w:r w:rsidR="004A1DAE">
        <w:t xml:space="preserve"> phase </w:t>
      </w:r>
      <w:r w:rsidR="005A6799">
        <w:t>versus</w:t>
      </w:r>
      <w:r w:rsidR="004A1DAE">
        <w:t xml:space="preserve"> the </w:t>
      </w:r>
      <w:r w:rsidR="005A6799">
        <w:t>post-assessment</w:t>
      </w:r>
      <w:r w:rsidR="00612B68">
        <w:t xml:space="preserve">. </w:t>
      </w:r>
      <w:r w:rsidR="00F83044" w:rsidRPr="000119DE">
        <w:t xml:space="preserve">Students will have </w:t>
      </w:r>
      <w:r w:rsidR="00D15E4C">
        <w:t xml:space="preserve">the </w:t>
      </w:r>
      <w:r w:rsidR="00F83044" w:rsidRPr="000119DE">
        <w:t xml:space="preserve">opportunity to self-select the movement skill they </w:t>
      </w:r>
      <w:r w:rsidR="00D15E4C">
        <w:t>are</w:t>
      </w:r>
      <w:r w:rsidR="00F83044" w:rsidRPr="000119DE">
        <w:t xml:space="preserve"> </w:t>
      </w:r>
      <w:r w:rsidR="00D15E4C" w:rsidRPr="000119DE">
        <w:t>independently</w:t>
      </w:r>
      <w:r w:rsidR="00D15E4C">
        <w:t xml:space="preserve"> </w:t>
      </w:r>
      <w:r w:rsidR="00F83044" w:rsidRPr="000119DE">
        <w:t>learning and may need support thinking about and identifying movement skills to combine and apply.</w:t>
      </w:r>
      <w:r w:rsidR="00F83044">
        <w:t xml:space="preserve"> </w:t>
      </w:r>
      <w:r w:rsidR="00C92694">
        <w:t xml:space="preserve">As an important note, this performance task is designed as a </w:t>
      </w:r>
      <w:r w:rsidR="00C92694">
        <w:rPr>
          <w:b/>
          <w:bCs/>
        </w:rPr>
        <w:t>formal assessment</w:t>
      </w:r>
      <w:r w:rsidR="00C92694">
        <w:t xml:space="preserve">, and therefore, it is assumed this assessment was preceded with </w:t>
      </w:r>
      <w:r w:rsidR="005A6799">
        <w:t>high-quality</w:t>
      </w:r>
      <w:r w:rsidR="00C92694">
        <w:t xml:space="preserve"> instruction that included practice and feedback </w:t>
      </w:r>
      <w:r w:rsidR="005A6799">
        <w:t>on</w:t>
      </w:r>
      <w:r w:rsidR="00C92694">
        <w:t xml:space="preserve"> the knowledge and skills being assessed within this task. </w:t>
      </w:r>
    </w:p>
    <w:p w14:paraId="49AF3193" w14:textId="0B539B9F" w:rsidR="006C37A8" w:rsidRDefault="006C37A8" w:rsidP="006C37A8">
      <w:pPr>
        <w:pStyle w:val="Heading4A"/>
      </w:pPr>
      <w:r>
        <w:t xml:space="preserve">Directions </w:t>
      </w:r>
      <w:r w:rsidR="00AB21E2">
        <w:t>–</w:t>
      </w:r>
      <w:r>
        <w:t xml:space="preserve"> </w:t>
      </w:r>
      <w:r w:rsidR="00072F27">
        <w:t>Setting Up the Task</w:t>
      </w:r>
    </w:p>
    <w:p w14:paraId="06556E09" w14:textId="689B1444" w:rsidR="008376D0" w:rsidRPr="006C37A8" w:rsidRDefault="009C29FC" w:rsidP="006C37A8">
      <w:pPr>
        <w:pStyle w:val="Paragraph"/>
        <w:rPr>
          <w:sz w:val="28"/>
          <w:szCs w:val="32"/>
        </w:rPr>
      </w:pPr>
      <w:r w:rsidRPr="0097197E">
        <w:t xml:space="preserve">The following steps are designed to guide teachers in how to plan, set up, carry out, and assess the task successfully. </w:t>
      </w:r>
      <w:r w:rsidR="004524D6">
        <w:t xml:space="preserve">These items are designed </w:t>
      </w:r>
      <w:r w:rsidR="00B21BB5">
        <w:t xml:space="preserve">and </w:t>
      </w:r>
      <w:r w:rsidR="004524D6">
        <w:t>assessed over time</w:t>
      </w:r>
      <w:r w:rsidR="00B21BB5">
        <w:t>;</w:t>
      </w:r>
      <w:r w:rsidR="004524D6">
        <w:t xml:space="preserve"> students target movement knowledge and skills from the dual activities content area, practice becoming proficient in this content, and are assessed (</w:t>
      </w:r>
      <w:r w:rsidR="005A6799">
        <w:t>I</w:t>
      </w:r>
      <w:r w:rsidR="004524D6">
        <w:t>tems</w:t>
      </w:r>
      <w:r w:rsidR="005A6799">
        <w:t> </w:t>
      </w:r>
      <w:r w:rsidR="004524D6">
        <w:t>1, 2,</w:t>
      </w:r>
      <w:r w:rsidR="005A6799">
        <w:t> </w:t>
      </w:r>
      <w:r w:rsidR="004524D6">
        <w:t>3, and</w:t>
      </w:r>
      <w:r w:rsidR="005A6799">
        <w:t> </w:t>
      </w:r>
      <w:r w:rsidR="004524D6">
        <w:t>4) in their learning of this content to meet the requirements of this Big Idea. In addition to this teacher guide, t</w:t>
      </w:r>
      <w:r w:rsidRPr="0097197E">
        <w:t xml:space="preserve">he </w:t>
      </w:r>
      <w:r w:rsidRPr="0097197E">
        <w:rPr>
          <w:i/>
          <w:iCs/>
        </w:rPr>
        <w:t>Physical Education Course</w:t>
      </w:r>
      <w:r w:rsidR="005A6799">
        <w:rPr>
          <w:i/>
          <w:iCs/>
        </w:rPr>
        <w:t> </w:t>
      </w:r>
      <w:r w:rsidRPr="0097197E">
        <w:rPr>
          <w:i/>
          <w:iCs/>
        </w:rPr>
        <w:t>1</w:t>
      </w:r>
      <w:r w:rsidRPr="0097197E">
        <w:t xml:space="preserve"> </w:t>
      </w:r>
      <w:r w:rsidRPr="0097197E">
        <w:rPr>
          <w:i/>
          <w:iCs/>
        </w:rPr>
        <w:t>Performance</w:t>
      </w:r>
      <w:r w:rsidR="00CC4F23" w:rsidRPr="0097197E">
        <w:rPr>
          <w:i/>
          <w:iCs/>
        </w:rPr>
        <w:t xml:space="preserve"> </w:t>
      </w:r>
      <w:r w:rsidRPr="0097197E">
        <w:rPr>
          <w:i/>
          <w:iCs/>
        </w:rPr>
        <w:t>Task Movement Skills</w:t>
      </w:r>
      <w:r w:rsidRPr="0097197E">
        <w:t xml:space="preserve">: </w:t>
      </w:r>
      <w:r w:rsidRPr="0097197E">
        <w:rPr>
          <w:i/>
          <w:iCs/>
        </w:rPr>
        <w:t>Student Materials</w:t>
      </w:r>
      <w:r w:rsidRPr="0097197E">
        <w:t xml:space="preserve"> resource provides students with an overview and directions </w:t>
      </w:r>
      <w:r w:rsidR="00B21BB5">
        <w:t>for</w:t>
      </w:r>
      <w:r w:rsidRPr="0097197E">
        <w:t xml:space="preserve"> this performance task. </w:t>
      </w:r>
      <w:r w:rsidR="004524D6">
        <w:t>When setting up this task, educators should follow the steps below</w:t>
      </w:r>
      <w:r w:rsidR="00072F27">
        <w:t xml:space="preserve"> with steps</w:t>
      </w:r>
      <w:r w:rsidR="005A6799">
        <w:t> </w:t>
      </w:r>
      <w:r w:rsidR="00E23822">
        <w:t>3</w:t>
      </w:r>
      <w:r w:rsidR="00072F27">
        <w:t xml:space="preserve"> and</w:t>
      </w:r>
      <w:r w:rsidR="005A6799">
        <w:t> </w:t>
      </w:r>
      <w:r w:rsidR="00E23822">
        <w:t>4</w:t>
      </w:r>
      <w:r w:rsidR="00072F27">
        <w:t xml:space="preserve"> being separated by </w:t>
      </w:r>
      <w:r w:rsidR="00B21BB5">
        <w:t>some</w:t>
      </w:r>
      <w:r w:rsidR="00072F27">
        <w:t xml:space="preserve"> time for instruction, practice, and feedback </w:t>
      </w:r>
      <w:r w:rsidR="00B21BB5">
        <w:t>on</w:t>
      </w:r>
      <w:r w:rsidR="00072F27">
        <w:t xml:space="preserve"> movement knowledge and skills</w:t>
      </w:r>
      <w:r w:rsidR="00B21BB5">
        <w:t>.</w:t>
      </w:r>
    </w:p>
    <w:p w14:paraId="58994D75" w14:textId="16F8576B" w:rsidR="009C29FC" w:rsidRPr="00CC3D28" w:rsidRDefault="009C29FC" w:rsidP="009C29FC">
      <w:pPr>
        <w:pStyle w:val="List-Level1"/>
        <w:rPr>
          <w:b/>
          <w:bCs/>
        </w:rPr>
      </w:pPr>
      <w:r w:rsidRPr="009C29FC">
        <w:rPr>
          <w:b/>
          <w:bCs/>
        </w:rPr>
        <w:t>Step</w:t>
      </w:r>
      <w:r w:rsidR="005A6799">
        <w:rPr>
          <w:b/>
          <w:bCs/>
        </w:rPr>
        <w:t> </w:t>
      </w:r>
      <w:r w:rsidR="00BA7D43">
        <w:rPr>
          <w:b/>
          <w:bCs/>
        </w:rPr>
        <w:t>1</w:t>
      </w:r>
      <w:r w:rsidR="00BA7D43" w:rsidRPr="006F125F">
        <w:t xml:space="preserve"> </w:t>
      </w:r>
      <w:r w:rsidRPr="006F125F">
        <w:t xml:space="preserve">– </w:t>
      </w:r>
      <w:r w:rsidR="004524D6">
        <w:t>Gather</w:t>
      </w:r>
      <w:r w:rsidRPr="009C29FC">
        <w:t xml:space="preserve"> movement skills </w:t>
      </w:r>
      <w:r w:rsidR="008376D0">
        <w:t>from</w:t>
      </w:r>
      <w:r w:rsidRPr="009C29FC">
        <w:t xml:space="preserve"> the dual activities content area</w:t>
      </w:r>
      <w:r w:rsidR="00CC3D28">
        <w:t xml:space="preserve"> that include </w:t>
      </w:r>
      <w:r w:rsidR="008376D0">
        <w:t xml:space="preserve">opportunities to </w:t>
      </w:r>
      <w:r w:rsidR="00CC3D28" w:rsidRPr="008376D0">
        <w:t>combin</w:t>
      </w:r>
      <w:r w:rsidR="008376D0" w:rsidRPr="008376D0">
        <w:t>e</w:t>
      </w:r>
      <w:r w:rsidR="00CC3D28" w:rsidRPr="008376D0">
        <w:t xml:space="preserve"> and apply movement skills</w:t>
      </w:r>
      <w:r w:rsidR="00CC3D28">
        <w:t xml:space="preserve"> that students have </w:t>
      </w:r>
      <w:r w:rsidR="00CC3D28">
        <w:lastRenderedPageBreak/>
        <w:t>learned in TK</w:t>
      </w:r>
      <w:r w:rsidR="005A6799">
        <w:t xml:space="preserve"> through grade eight</w:t>
      </w:r>
      <w:r w:rsidR="00CC3D28" w:rsidRPr="00CC3D28">
        <w:t>.</w:t>
      </w:r>
      <w:r w:rsidR="00CC3D28">
        <w:t xml:space="preserve"> Make a list of these </w:t>
      </w:r>
      <w:r w:rsidR="008376D0">
        <w:t xml:space="preserve">movement </w:t>
      </w:r>
      <w:r w:rsidR="00CC3D28">
        <w:t>skills</w:t>
      </w:r>
      <w:r w:rsidR="004524D6">
        <w:t xml:space="preserve"> that align with students’ interests and needs as well as the scope of your physical education curriculum for students to choose from when completing this performance task</w:t>
      </w:r>
      <w:r w:rsidR="00CC3D28">
        <w:t>.</w:t>
      </w:r>
    </w:p>
    <w:p w14:paraId="1F06F13A" w14:textId="3660CB02" w:rsidR="00A27A40" w:rsidRPr="00BA7D43" w:rsidRDefault="00A27A40" w:rsidP="009C29FC">
      <w:pPr>
        <w:pStyle w:val="List-Level1"/>
      </w:pPr>
      <w:r>
        <w:rPr>
          <w:b/>
          <w:bCs/>
        </w:rPr>
        <w:t>Step</w:t>
      </w:r>
      <w:r w:rsidR="005A6799">
        <w:rPr>
          <w:b/>
          <w:bCs/>
        </w:rPr>
        <w:t> </w:t>
      </w:r>
      <w:r w:rsidR="004524D6">
        <w:rPr>
          <w:b/>
          <w:bCs/>
        </w:rPr>
        <w:t>2</w:t>
      </w:r>
      <w:r w:rsidRPr="006F125F">
        <w:t xml:space="preserve"> –</w:t>
      </w:r>
      <w:r>
        <w:t xml:space="preserve"> Collect</w:t>
      </w:r>
      <w:r w:rsidR="006F125F">
        <w:t xml:space="preserve"> and </w:t>
      </w:r>
      <w:r>
        <w:t>prepare resources for students to refer to when learning their self-selected skill</w:t>
      </w:r>
      <w:r w:rsidR="005A6799">
        <w:t>s</w:t>
      </w:r>
      <w:r>
        <w:t xml:space="preserve">. </w:t>
      </w:r>
      <w:r w:rsidRPr="00820500">
        <w:t xml:space="preserve">These may </w:t>
      </w:r>
      <w:r w:rsidR="00820500" w:rsidRPr="00820500">
        <w:t>include</w:t>
      </w:r>
      <w:r>
        <w:t xml:space="preserve"> </w:t>
      </w:r>
      <w:r w:rsidR="00820500">
        <w:t>descriptions</w:t>
      </w:r>
      <w:r w:rsidR="00B533DF">
        <w:t xml:space="preserve"> and </w:t>
      </w:r>
      <w:r w:rsidR="00D62800">
        <w:t>images</w:t>
      </w:r>
      <w:r w:rsidR="00820500">
        <w:t xml:space="preserve"> (photos or video</w:t>
      </w:r>
      <w:r w:rsidR="006F125F">
        <w:t>s</w:t>
      </w:r>
      <w:r w:rsidR="00820500">
        <w:t xml:space="preserve">) of skills being performed which include </w:t>
      </w:r>
      <w:r w:rsidR="00820500" w:rsidRPr="00082B8A">
        <w:rPr>
          <w:i/>
          <w:iCs/>
        </w:rPr>
        <w:t>critical elements</w:t>
      </w:r>
      <w:r w:rsidR="00820500">
        <w:t xml:space="preserve"> and </w:t>
      </w:r>
      <w:r w:rsidR="00820500" w:rsidRPr="00082B8A">
        <w:rPr>
          <w:i/>
          <w:iCs/>
        </w:rPr>
        <w:t>mature form</w:t>
      </w:r>
      <w:r w:rsidR="00820500">
        <w:t xml:space="preserve">. Care should be taken to ensure descriptions and images are of proficient performance of the skill, rather than advanced performances often associated with competitive situations. </w:t>
      </w:r>
    </w:p>
    <w:p w14:paraId="76DF79EA" w14:textId="7D2CD736" w:rsidR="00CC3D28" w:rsidRPr="007A7348" w:rsidRDefault="00CC3D28" w:rsidP="009C29FC">
      <w:pPr>
        <w:pStyle w:val="List-Level1"/>
      </w:pPr>
      <w:r>
        <w:rPr>
          <w:b/>
          <w:bCs/>
        </w:rPr>
        <w:t>Step</w:t>
      </w:r>
      <w:r w:rsidR="005A6799">
        <w:rPr>
          <w:b/>
          <w:bCs/>
        </w:rPr>
        <w:t> </w:t>
      </w:r>
      <w:r w:rsidR="004524D6">
        <w:rPr>
          <w:b/>
          <w:bCs/>
        </w:rPr>
        <w:t>3</w:t>
      </w:r>
      <w:r w:rsidRPr="006F125F">
        <w:t xml:space="preserve"> – </w:t>
      </w:r>
      <w:r w:rsidR="0039147B">
        <w:t>Define the core elements needed for proficiency.</w:t>
      </w:r>
      <w:r w:rsidR="00B533DF">
        <w:t xml:space="preserve"> </w:t>
      </w:r>
      <w:r w:rsidR="0039147B">
        <w:t>The framing below offers how a teacher might communicate these required elements for this Big</w:t>
      </w:r>
      <w:r w:rsidR="006F125F">
        <w:t> </w:t>
      </w:r>
      <w:r w:rsidR="0039147B">
        <w:t>Idea:</w:t>
      </w:r>
    </w:p>
    <w:p w14:paraId="34E487B8" w14:textId="4B274AC5" w:rsidR="007A7348" w:rsidRDefault="007A7348" w:rsidP="007A7348">
      <w:pPr>
        <w:pStyle w:val="List-Level2"/>
      </w:pPr>
      <w:r w:rsidRPr="005042B4">
        <w:rPr>
          <w:b/>
          <w:bCs/>
        </w:rPr>
        <w:t>Independent learning</w:t>
      </w:r>
      <w:r>
        <w:t xml:space="preserve"> </w:t>
      </w:r>
      <w:r w:rsidR="00FD438E">
        <w:t>–</w:t>
      </w:r>
      <w:r>
        <w:t xml:space="preserve"> </w:t>
      </w:r>
      <w:r w:rsidR="00FD438E">
        <w:t xml:space="preserve">Learning movement skills independently (on your own) is very important for your learning now and </w:t>
      </w:r>
      <w:r w:rsidR="00082B8A">
        <w:t>in</w:t>
      </w:r>
      <w:r w:rsidR="00FD438E">
        <w:t xml:space="preserve"> the many years ahead. With the ability to learn on your own, you</w:t>
      </w:r>
      <w:r w:rsidR="005610E8">
        <w:t xml:space="preserve"> can </w:t>
      </w:r>
      <w:r w:rsidR="00FD438E">
        <w:t xml:space="preserve">explore and choose </w:t>
      </w:r>
      <w:r w:rsidR="005042B4">
        <w:t xml:space="preserve">new physical activities to </w:t>
      </w:r>
      <w:r w:rsidR="005610E8">
        <w:t>attempt</w:t>
      </w:r>
      <w:r w:rsidR="005042B4">
        <w:t xml:space="preserve"> and experience high levels of success and confidence with your new learning. You</w:t>
      </w:r>
      <w:r w:rsidR="005610E8">
        <w:t xml:space="preserve"> can </w:t>
      </w:r>
      <w:r w:rsidR="005042B4">
        <w:t>adapt the choices you make f</w:t>
      </w:r>
      <w:r w:rsidR="00CA6657">
        <w:t>or</w:t>
      </w:r>
      <w:r w:rsidR="005042B4">
        <w:t xml:space="preserve"> your physical activities as conditions change (</w:t>
      </w:r>
      <w:r w:rsidR="005610E8">
        <w:t xml:space="preserve">for example, </w:t>
      </w:r>
      <w:r w:rsidR="005042B4">
        <w:t xml:space="preserve">less opportunity to move with others, changing abilities and interests as you get older, </w:t>
      </w:r>
      <w:r w:rsidR="005A6799">
        <w:t xml:space="preserve">and </w:t>
      </w:r>
      <w:r w:rsidR="005042B4">
        <w:t xml:space="preserve">time constraints due to work and family </w:t>
      </w:r>
      <w:r w:rsidR="00360B99">
        <w:t>responsibilities</w:t>
      </w:r>
      <w:r w:rsidR="005042B4">
        <w:t>). Learning movement skills on your own is key to participat</w:t>
      </w:r>
      <w:r w:rsidR="00082B8A">
        <w:t>ing</w:t>
      </w:r>
      <w:r w:rsidR="005042B4">
        <w:t xml:space="preserve"> in </w:t>
      </w:r>
      <w:r w:rsidR="00360B99">
        <w:t xml:space="preserve">enjoyable </w:t>
      </w:r>
      <w:r w:rsidR="005042B4">
        <w:t xml:space="preserve">physical </w:t>
      </w:r>
      <w:r w:rsidR="005042B4" w:rsidRPr="00360B99">
        <w:t xml:space="preserve">activities </w:t>
      </w:r>
      <w:r w:rsidR="00360B99">
        <w:t>throughout your life.</w:t>
      </w:r>
    </w:p>
    <w:p w14:paraId="059FFC65" w14:textId="647377D1" w:rsidR="007A7348" w:rsidRPr="00261E00" w:rsidRDefault="007A7348" w:rsidP="007A7348">
      <w:pPr>
        <w:pStyle w:val="List-Level2"/>
      </w:pPr>
      <w:r w:rsidRPr="00261E00">
        <w:rPr>
          <w:b/>
          <w:bCs/>
        </w:rPr>
        <w:t>Combin</w:t>
      </w:r>
      <w:r w:rsidR="00391B9D" w:rsidRPr="00261E00">
        <w:rPr>
          <w:b/>
          <w:bCs/>
        </w:rPr>
        <w:t>e</w:t>
      </w:r>
      <w:r w:rsidRPr="00261E00">
        <w:rPr>
          <w:b/>
          <w:bCs/>
        </w:rPr>
        <w:t xml:space="preserve"> and apply</w:t>
      </w:r>
      <w:r w:rsidR="00391B9D" w:rsidRPr="00261E00">
        <w:rPr>
          <w:b/>
          <w:bCs/>
        </w:rPr>
        <w:t xml:space="preserve"> movement skills learned previously</w:t>
      </w:r>
      <w:r w:rsidRPr="00261E00">
        <w:t xml:space="preserve"> </w:t>
      </w:r>
      <w:r w:rsidR="00145D46">
        <w:t>–</w:t>
      </w:r>
      <w:r w:rsidR="00FD438E" w:rsidRPr="00261E00">
        <w:t xml:space="preserve"> In your physical education experiences at school (grades K</w:t>
      </w:r>
      <w:r w:rsidR="005A6799">
        <w:t xml:space="preserve"> through eight</w:t>
      </w:r>
      <w:r w:rsidR="00FD438E" w:rsidRPr="00261E00">
        <w:t>) and your movement experiences outside of school</w:t>
      </w:r>
      <w:r w:rsidR="005042B4" w:rsidRPr="00261E00">
        <w:t>,</w:t>
      </w:r>
      <w:r w:rsidR="00FD438E" w:rsidRPr="00261E00">
        <w:t xml:space="preserve"> you have learned many movement skills. These skills </w:t>
      </w:r>
      <w:r w:rsidR="005610E8">
        <w:t xml:space="preserve">are </w:t>
      </w:r>
      <w:r w:rsidR="005042B4" w:rsidRPr="00261E00">
        <w:t>small</w:t>
      </w:r>
      <w:r w:rsidR="005610E8">
        <w:t>-scale</w:t>
      </w:r>
      <w:r w:rsidR="005042B4" w:rsidRPr="00261E00">
        <w:t xml:space="preserve">, </w:t>
      </w:r>
      <w:r w:rsidR="00FD438E" w:rsidRPr="00261E00">
        <w:t xml:space="preserve">important </w:t>
      </w:r>
      <w:r w:rsidR="005610E8">
        <w:t>building components</w:t>
      </w:r>
      <w:r w:rsidR="00FD438E" w:rsidRPr="00261E00">
        <w:t xml:space="preserve"> of </w:t>
      </w:r>
      <w:r w:rsidR="005610E8">
        <w:t xml:space="preserve">the </w:t>
      </w:r>
      <w:r w:rsidR="00FD438E" w:rsidRPr="00261E00">
        <w:t xml:space="preserve">new </w:t>
      </w:r>
      <w:r w:rsidR="005042B4" w:rsidRPr="00261E00">
        <w:t xml:space="preserve">skills </w:t>
      </w:r>
      <w:r w:rsidR="005610E8">
        <w:t>you</w:t>
      </w:r>
      <w:r w:rsidR="005042B4" w:rsidRPr="00261E00">
        <w:t xml:space="preserve"> learn now in high school and </w:t>
      </w:r>
      <w:r w:rsidR="005610E8">
        <w:t xml:space="preserve">become </w:t>
      </w:r>
      <w:r w:rsidR="005610E8">
        <w:lastRenderedPageBreak/>
        <w:t>more comprehensive skills as you grow. Fo</w:t>
      </w:r>
      <w:r w:rsidR="005042B4" w:rsidRPr="00261E00">
        <w:t>r example</w:t>
      </w:r>
      <w:r w:rsidR="005610E8">
        <w:t>,</w:t>
      </w:r>
      <w:r w:rsidR="005042B4" w:rsidRPr="00261E00">
        <w:t xml:space="preserve"> before you can shoot a layup with a basketball</w:t>
      </w:r>
      <w:r w:rsidR="005610E8">
        <w:t>,</w:t>
      </w:r>
      <w:r w:rsidR="005042B4" w:rsidRPr="00261E00">
        <w:t xml:space="preserve"> you need to be able to skip and before you can</w:t>
      </w:r>
      <w:r w:rsidR="00327A27" w:rsidRPr="00261E00">
        <w:t xml:space="preserve"> </w:t>
      </w:r>
      <w:r w:rsidR="00360B99" w:rsidRPr="00261E00">
        <w:t>serve a volleyball or tennis ball</w:t>
      </w:r>
      <w:r w:rsidR="005610E8">
        <w:t>,</w:t>
      </w:r>
      <w:r w:rsidR="00360B99" w:rsidRPr="00261E00">
        <w:t xml:space="preserve"> you need to be able to throw overhand. </w:t>
      </w:r>
    </w:p>
    <w:p w14:paraId="69B09289" w14:textId="7258D28C" w:rsidR="00327A27" w:rsidRDefault="62F216DE" w:rsidP="00235F32">
      <w:pPr>
        <w:pStyle w:val="List-Level2"/>
      </w:pPr>
      <w:r w:rsidRPr="62F216DE">
        <w:rPr>
          <w:b/>
          <w:bCs/>
        </w:rPr>
        <w:t>Proficient movement skill</w:t>
      </w:r>
      <w:r>
        <w:t xml:space="preserve"> – When we perform movement skills correctly (proficiently), we are more successful, enjoy the activity, and usually want to continue participating in the activity. The proficient performance of every movement skill is defined by the </w:t>
      </w:r>
      <w:r w:rsidRPr="62F216DE">
        <w:rPr>
          <w:i/>
          <w:iCs/>
        </w:rPr>
        <w:t>critical elements</w:t>
      </w:r>
      <w:r>
        <w:t xml:space="preserve"> (see</w:t>
      </w:r>
      <w:r w:rsidR="00D02211">
        <w:t xml:space="preserve"> </w:t>
      </w:r>
      <w:r>
        <w:t xml:space="preserve">Key Vocabulary Terms, do not share with the student) and is characterized by </w:t>
      </w:r>
      <w:r w:rsidRPr="62F216DE">
        <w:rPr>
          <w:i/>
          <w:iCs/>
        </w:rPr>
        <w:t>mature form</w:t>
      </w:r>
      <w:r>
        <w:t>. Both the critical elements and mature form are shared with us by researchers who study human movement and define proficient movement. We use the critical elements and mature form to guide your learning of the movement skill you select from the dual activities category.</w:t>
      </w:r>
    </w:p>
    <w:p w14:paraId="3F1A3909" w14:textId="48E34DD8" w:rsidR="00391B9D" w:rsidRDefault="00391B9D" w:rsidP="00C92694">
      <w:pPr>
        <w:pStyle w:val="List-Level2"/>
      </w:pPr>
      <w:r w:rsidRPr="00327A27">
        <w:rPr>
          <w:b/>
          <w:bCs/>
        </w:rPr>
        <w:t>Cognitive learning associated with the proficient movement skill</w:t>
      </w:r>
      <w:r w:rsidR="00A14025">
        <w:t xml:space="preserve"> </w:t>
      </w:r>
      <w:r w:rsidR="00235F32">
        <w:t>–</w:t>
      </w:r>
      <w:r w:rsidR="00A14025">
        <w:t xml:space="preserve"> </w:t>
      </w:r>
      <w:r w:rsidR="00235F32">
        <w:t xml:space="preserve">We also </w:t>
      </w:r>
      <w:r w:rsidR="00CB6471">
        <w:t>use</w:t>
      </w:r>
      <w:r w:rsidR="00235F32">
        <w:t xml:space="preserve"> knowledge about the skill we are learning to guide our work.</w:t>
      </w:r>
      <w:r w:rsidR="00360B99">
        <w:t xml:space="preserve"> W</w:t>
      </w:r>
      <w:r w:rsidR="00235F32">
        <w:t xml:space="preserve">e already know there are important things we need to know to be able to do something (movement </w:t>
      </w:r>
      <w:r w:rsidR="00CB6471">
        <w:t>skills</w:t>
      </w:r>
      <w:r w:rsidR="00235F32">
        <w:t>)</w:t>
      </w:r>
      <w:r w:rsidR="00360B99">
        <w:t>. The relationship of knowledge and skill</w:t>
      </w:r>
      <w:r w:rsidR="00CB6471">
        <w:t>s</w:t>
      </w:r>
      <w:r w:rsidR="00360B99">
        <w:t xml:space="preserve"> working together </w:t>
      </w:r>
      <w:r w:rsidR="00CB6471">
        <w:t>is</w:t>
      </w:r>
      <w:r w:rsidR="00360B99">
        <w:t xml:space="preserve"> always a vital part of learning</w:t>
      </w:r>
      <w:r w:rsidR="00CB6471">
        <w:t xml:space="preserve"> and </w:t>
      </w:r>
      <w:r w:rsidR="00360B99">
        <w:t>improving movement skill</w:t>
      </w:r>
      <w:r w:rsidR="00CB6471">
        <w:t>s</w:t>
      </w:r>
      <w:r w:rsidR="00360B99">
        <w:t xml:space="preserve">. </w:t>
      </w:r>
    </w:p>
    <w:p w14:paraId="14A34BEF" w14:textId="0E9FFF86" w:rsidR="00C661AF" w:rsidRPr="005439C3" w:rsidRDefault="6397031E" w:rsidP="00C661AF">
      <w:pPr>
        <w:pStyle w:val="List-Level1"/>
      </w:pPr>
      <w:r w:rsidRPr="6397031E">
        <w:rPr>
          <w:b/>
          <w:bCs/>
        </w:rPr>
        <w:t>Step 4</w:t>
      </w:r>
      <w:r>
        <w:t xml:space="preserve"> – Assess student knowledge and skills. This step is designed to be completed at the end of a unit when students have had a chance to (1) identify, practice, and develop proficiency in new movement skills and knowledge that tie to dual activities and (2) tie the new movement knowledge and skills with an existing skill they already understand and can do in physical education. (Teachers should not assess students in step 4 until they have experienced adequate instruction and feedback in the movement knowledge and skills they have selected as the focus of this performance task.) </w:t>
      </w:r>
    </w:p>
    <w:p w14:paraId="0F3E9861" w14:textId="4B31CFE7" w:rsidR="00B74A1D" w:rsidRDefault="00B74A1D" w:rsidP="00BF36C8">
      <w:pPr>
        <w:pStyle w:val="List-Level2"/>
        <w:keepNext/>
        <w:rPr>
          <w:b/>
          <w:bCs/>
        </w:rPr>
      </w:pPr>
      <w:r w:rsidRPr="00820500">
        <w:rPr>
          <w:b/>
          <w:bCs/>
        </w:rPr>
        <w:lastRenderedPageBreak/>
        <w:t>Proficient movement skill</w:t>
      </w:r>
      <w:r w:rsidR="002A254C">
        <w:rPr>
          <w:b/>
          <w:bCs/>
        </w:rPr>
        <w:t>s</w:t>
      </w:r>
      <w:r w:rsidRPr="00820500">
        <w:rPr>
          <w:b/>
          <w:bCs/>
        </w:rPr>
        <w:t xml:space="preserve"> performance</w:t>
      </w:r>
      <w:r>
        <w:rPr>
          <w:b/>
          <w:bCs/>
        </w:rPr>
        <w:t xml:space="preserve"> </w:t>
      </w:r>
      <w:r w:rsidRPr="005A6799">
        <w:rPr>
          <w:i/>
          <w:iCs/>
        </w:rPr>
        <w:t>(</w:t>
      </w:r>
      <w:r w:rsidR="005A6799">
        <w:rPr>
          <w:i/>
          <w:iCs/>
        </w:rPr>
        <w:t>I</w:t>
      </w:r>
      <w:r w:rsidRPr="005A6799">
        <w:rPr>
          <w:i/>
          <w:iCs/>
        </w:rPr>
        <w:t>tem</w:t>
      </w:r>
      <w:r w:rsidR="005A6799">
        <w:rPr>
          <w:i/>
          <w:iCs/>
        </w:rPr>
        <w:t> </w:t>
      </w:r>
      <w:r w:rsidRPr="005A6799">
        <w:rPr>
          <w:i/>
          <w:iCs/>
        </w:rPr>
        <w:t>1)</w:t>
      </w:r>
    </w:p>
    <w:p w14:paraId="6F68722A" w14:textId="7BBB583A" w:rsidR="00B74A1D" w:rsidRDefault="002A254C" w:rsidP="00B74A1D">
      <w:pPr>
        <w:pStyle w:val="List-Level3"/>
      </w:pPr>
      <w:r>
        <w:t>The s</w:t>
      </w:r>
      <w:r w:rsidR="00B74A1D">
        <w:t>tudent perform</w:t>
      </w:r>
      <w:r>
        <w:t>s</w:t>
      </w:r>
      <w:r w:rsidR="00B74A1D">
        <w:t xml:space="preserve"> their chosen skill.</w:t>
      </w:r>
    </w:p>
    <w:p w14:paraId="14F0A68D" w14:textId="0202D586" w:rsidR="00B74A1D" w:rsidRDefault="002A254C" w:rsidP="00B74A1D">
      <w:pPr>
        <w:pStyle w:val="List-Level3"/>
      </w:pPr>
      <w:r>
        <w:t>The teacher</w:t>
      </w:r>
      <w:r w:rsidR="00B74A1D">
        <w:t xml:space="preserve"> score</w:t>
      </w:r>
      <w:r>
        <w:t>s the student’s</w:t>
      </w:r>
      <w:r w:rsidR="00B74A1D">
        <w:t xml:space="preserve"> performance using </w:t>
      </w:r>
      <w:r w:rsidR="00750D1E">
        <w:t>the</w:t>
      </w:r>
      <w:r w:rsidR="00B74A1D">
        <w:t xml:space="preserve"> critical elements and mature form.</w:t>
      </w:r>
    </w:p>
    <w:p w14:paraId="6F323B46" w14:textId="034BC089" w:rsidR="00B74A1D" w:rsidRPr="00B74A1D" w:rsidRDefault="00B74A1D" w:rsidP="00B74A1D">
      <w:pPr>
        <w:pStyle w:val="List-Level2"/>
      </w:pPr>
      <w:r w:rsidRPr="00B74A1D">
        <w:rPr>
          <w:b/>
          <w:bCs/>
        </w:rPr>
        <w:t>Knowledge associated with proficient movement skill</w:t>
      </w:r>
      <w:r w:rsidR="002A254C">
        <w:rPr>
          <w:b/>
          <w:bCs/>
        </w:rPr>
        <w:t>s</w:t>
      </w:r>
      <w:r w:rsidRPr="00B74A1D">
        <w:rPr>
          <w:b/>
          <w:bCs/>
        </w:rPr>
        <w:t xml:space="preserve"> </w:t>
      </w:r>
      <w:r w:rsidRPr="005A6799">
        <w:rPr>
          <w:i/>
          <w:iCs/>
        </w:rPr>
        <w:t>(</w:t>
      </w:r>
      <w:r w:rsidR="005A6799" w:rsidRPr="005A6799">
        <w:rPr>
          <w:i/>
          <w:iCs/>
        </w:rPr>
        <w:t>I</w:t>
      </w:r>
      <w:r w:rsidRPr="005A6799">
        <w:rPr>
          <w:i/>
          <w:iCs/>
        </w:rPr>
        <w:t>tem</w:t>
      </w:r>
      <w:r w:rsidR="005A6799" w:rsidRPr="005A6799">
        <w:rPr>
          <w:i/>
          <w:iCs/>
        </w:rPr>
        <w:t> </w:t>
      </w:r>
      <w:r w:rsidRPr="005A6799">
        <w:rPr>
          <w:i/>
          <w:iCs/>
        </w:rPr>
        <w:t>2)</w:t>
      </w:r>
    </w:p>
    <w:p w14:paraId="66F53C39" w14:textId="5B3749EB" w:rsidR="00B74A1D" w:rsidRPr="00B74A1D" w:rsidRDefault="00B74A1D" w:rsidP="00B74A1D">
      <w:pPr>
        <w:pStyle w:val="List-Level3"/>
      </w:pPr>
      <w:r>
        <w:t>The student</w:t>
      </w:r>
      <w:r w:rsidRPr="00B74A1D">
        <w:t xml:space="preserve"> express</w:t>
      </w:r>
      <w:r w:rsidR="002A254C">
        <w:t>es</w:t>
      </w:r>
      <w:r w:rsidRPr="00B74A1D">
        <w:t xml:space="preserve"> </w:t>
      </w:r>
      <w:r w:rsidR="002A254C">
        <w:t xml:space="preserve">the </w:t>
      </w:r>
      <w:r w:rsidRPr="00B74A1D">
        <w:t xml:space="preserve">knowledge they have of the skill they learned independently. </w:t>
      </w:r>
    </w:p>
    <w:p w14:paraId="5E143B24" w14:textId="16429E2F" w:rsidR="0039776E" w:rsidRDefault="00391B9D" w:rsidP="0039776E">
      <w:pPr>
        <w:pStyle w:val="List-Level2"/>
        <w:rPr>
          <w:b/>
          <w:bCs/>
        </w:rPr>
      </w:pPr>
      <w:r w:rsidRPr="001859A9">
        <w:rPr>
          <w:b/>
          <w:bCs/>
        </w:rPr>
        <w:t>Combine and apply</w:t>
      </w:r>
      <w:r w:rsidR="001859A9" w:rsidRPr="001859A9">
        <w:rPr>
          <w:b/>
          <w:bCs/>
        </w:rPr>
        <w:t xml:space="preserve"> movement skills learned previously</w:t>
      </w:r>
      <w:r w:rsidR="00612B68">
        <w:rPr>
          <w:b/>
          <w:bCs/>
        </w:rPr>
        <w:t xml:space="preserve"> </w:t>
      </w:r>
      <w:r w:rsidR="00612B68" w:rsidRPr="005A6799">
        <w:rPr>
          <w:i/>
          <w:iCs/>
        </w:rPr>
        <w:t>(</w:t>
      </w:r>
      <w:r w:rsidR="005A6799" w:rsidRPr="005A6799">
        <w:rPr>
          <w:i/>
          <w:iCs/>
        </w:rPr>
        <w:t>I</w:t>
      </w:r>
      <w:r w:rsidR="00612B68" w:rsidRPr="005A6799">
        <w:rPr>
          <w:i/>
          <w:iCs/>
        </w:rPr>
        <w:t>tem</w:t>
      </w:r>
      <w:r w:rsidR="005A6799" w:rsidRPr="005A6799">
        <w:rPr>
          <w:i/>
          <w:iCs/>
        </w:rPr>
        <w:t> </w:t>
      </w:r>
      <w:r w:rsidR="00B74A1D" w:rsidRPr="005A6799">
        <w:rPr>
          <w:i/>
          <w:iCs/>
        </w:rPr>
        <w:t>3</w:t>
      </w:r>
      <w:r w:rsidR="00612B68" w:rsidRPr="005A6799">
        <w:rPr>
          <w:i/>
          <w:iCs/>
        </w:rPr>
        <w:t>)</w:t>
      </w:r>
    </w:p>
    <w:p w14:paraId="236B2F45" w14:textId="647FACBD" w:rsidR="001F2293" w:rsidRDefault="00750D1E" w:rsidP="001F2293">
      <w:pPr>
        <w:pStyle w:val="List-Level3"/>
      </w:pPr>
      <w:r>
        <w:t>The s</w:t>
      </w:r>
      <w:r w:rsidR="001F2293">
        <w:t>tudent perform</w:t>
      </w:r>
      <w:r>
        <w:t>s</w:t>
      </w:r>
      <w:r w:rsidR="001F2293">
        <w:t xml:space="preserve"> their chosen skill</w:t>
      </w:r>
      <w:r>
        <w:t>.</w:t>
      </w:r>
    </w:p>
    <w:p w14:paraId="7BA88156" w14:textId="7974FE7C" w:rsidR="00B74A1D" w:rsidRDefault="001F2293" w:rsidP="00B74A1D">
      <w:pPr>
        <w:pStyle w:val="List-Level3"/>
      </w:pPr>
      <w:r>
        <w:t>T</w:t>
      </w:r>
      <w:r w:rsidR="002A254C">
        <w:t>he t</w:t>
      </w:r>
      <w:r>
        <w:t>eacher score</w:t>
      </w:r>
      <w:r w:rsidR="002A254C">
        <w:t>s the</w:t>
      </w:r>
      <w:r>
        <w:t xml:space="preserve"> performance of the movement skills learned previously </w:t>
      </w:r>
      <w:r w:rsidR="002A254C">
        <w:t>along with</w:t>
      </w:r>
      <w:r>
        <w:t xml:space="preserve"> the application </w:t>
      </w:r>
      <w:r w:rsidR="00750D1E">
        <w:t>of</w:t>
      </w:r>
      <w:r>
        <w:t xml:space="preserve"> the new skill using the critical elements and mature form. </w:t>
      </w:r>
    </w:p>
    <w:p w14:paraId="713015CC" w14:textId="2175A3E8" w:rsidR="00B74A1D" w:rsidRPr="00B74A1D" w:rsidRDefault="00B74A1D" w:rsidP="00B74A1D">
      <w:pPr>
        <w:pStyle w:val="List-Level2"/>
        <w:rPr>
          <w:b/>
          <w:bCs/>
        </w:rPr>
      </w:pPr>
      <w:r w:rsidRPr="00B74A1D">
        <w:rPr>
          <w:b/>
          <w:bCs/>
        </w:rPr>
        <w:t xml:space="preserve">Independent learning </w:t>
      </w:r>
      <w:r w:rsidRPr="005A6799">
        <w:rPr>
          <w:i/>
          <w:iCs/>
        </w:rPr>
        <w:t>(</w:t>
      </w:r>
      <w:r w:rsidR="005A6799" w:rsidRPr="005A6799">
        <w:rPr>
          <w:i/>
          <w:iCs/>
        </w:rPr>
        <w:t>I</w:t>
      </w:r>
      <w:r w:rsidRPr="005A6799">
        <w:rPr>
          <w:i/>
          <w:iCs/>
        </w:rPr>
        <w:t>tem</w:t>
      </w:r>
      <w:r w:rsidR="005A6799" w:rsidRPr="005A6799">
        <w:rPr>
          <w:i/>
          <w:iCs/>
        </w:rPr>
        <w:t> </w:t>
      </w:r>
      <w:r w:rsidRPr="005A6799">
        <w:rPr>
          <w:i/>
          <w:iCs/>
        </w:rPr>
        <w:t>4)</w:t>
      </w:r>
    </w:p>
    <w:p w14:paraId="2AFA1F3E" w14:textId="17EEA8CB" w:rsidR="00B74A1D" w:rsidRPr="001F2293" w:rsidRDefault="002A254C" w:rsidP="00B74A1D">
      <w:pPr>
        <w:pStyle w:val="List-Level3"/>
      </w:pPr>
      <w:r>
        <w:t>The s</w:t>
      </w:r>
      <w:r w:rsidR="00B74A1D" w:rsidRPr="00B74A1D">
        <w:t>tudent review</w:t>
      </w:r>
      <w:r>
        <w:t>s</w:t>
      </w:r>
      <w:r w:rsidR="00B74A1D" w:rsidRPr="00B74A1D">
        <w:t xml:space="preserve"> the independent learning they have done. They use their daily learning journal pages to provide evidence of learning and inform their new responses (</w:t>
      </w:r>
      <w:r w:rsidR="005A6799">
        <w:t>post-instruction</w:t>
      </w:r>
      <w:r w:rsidR="00B74A1D" w:rsidRPr="00B74A1D">
        <w:t>) to the guiding questions about their individual learning.</w:t>
      </w:r>
    </w:p>
    <w:p w14:paraId="192371C5" w14:textId="401AFE41" w:rsidR="006C37A8" w:rsidRDefault="006C37A8" w:rsidP="00BF36C8">
      <w:pPr>
        <w:pStyle w:val="Heading4A"/>
      </w:pPr>
      <w:r w:rsidRPr="00983A9C">
        <w:t>Item</w:t>
      </w:r>
      <w:r w:rsidR="005A6799">
        <w:t> </w:t>
      </w:r>
      <w:r>
        <w:t>1</w:t>
      </w:r>
    </w:p>
    <w:p w14:paraId="7FD05B18" w14:textId="64061F7D" w:rsidR="006C37A8" w:rsidRDefault="006C37A8" w:rsidP="00BF36C8">
      <w:pPr>
        <w:pStyle w:val="Paragraph"/>
      </w:pPr>
      <w:r w:rsidRPr="00110936">
        <w:t xml:space="preserve">Movement skill proficiency is </w:t>
      </w:r>
      <w:r>
        <w:t>assessed</w:t>
      </w:r>
      <w:r w:rsidRPr="00110936">
        <w:t xml:space="preserve"> </w:t>
      </w:r>
      <w:r>
        <w:t>in</w:t>
      </w:r>
      <w:r w:rsidRPr="00110936">
        <w:t xml:space="preserve"> </w:t>
      </w:r>
      <w:r w:rsidR="005A6799">
        <w:t>I</w:t>
      </w:r>
      <w:r>
        <w:t>tem</w:t>
      </w:r>
      <w:r w:rsidR="005A6799">
        <w:t> </w:t>
      </w:r>
      <w:r w:rsidR="00072F27">
        <w:t>1</w:t>
      </w:r>
      <w:r w:rsidRPr="00110936">
        <w:t xml:space="preserve"> and answers the question </w:t>
      </w:r>
      <w:r w:rsidRPr="00CA73A0">
        <w:t>“How proficient</w:t>
      </w:r>
      <w:r w:rsidRPr="00110936">
        <w:t xml:space="preserve"> is the learner at a </w:t>
      </w:r>
      <w:r>
        <w:t xml:space="preserve">specific (self-selected) </w:t>
      </w:r>
      <w:r w:rsidRPr="00110936">
        <w:t>skill from the dual physical activities content area?</w:t>
      </w:r>
      <w:r>
        <w:t>”</w:t>
      </w:r>
      <w:r w:rsidR="0039147B">
        <w:t xml:space="preserve"> The rubric for </w:t>
      </w:r>
      <w:r w:rsidR="005A6799">
        <w:t>It</w:t>
      </w:r>
      <w:r w:rsidR="0039147B">
        <w:t>em</w:t>
      </w:r>
      <w:r w:rsidR="005A6799">
        <w:t> </w:t>
      </w:r>
      <w:r w:rsidR="0039147B">
        <w:t xml:space="preserve">1 provides </w:t>
      </w:r>
      <w:r w:rsidR="005A6799">
        <w:t>two</w:t>
      </w:r>
      <w:r w:rsidR="0039147B">
        <w:t xml:space="preserve"> categories for assessing a student’s proficiency. First, the rubric defines how to measure a student’s </w:t>
      </w:r>
      <w:proofErr w:type="gramStart"/>
      <w:r w:rsidR="0039147B">
        <w:t>form</w:t>
      </w:r>
      <w:proofErr w:type="gramEnd"/>
      <w:r w:rsidR="0039147B">
        <w:t xml:space="preserve"> and </w:t>
      </w:r>
      <w:r w:rsidR="00750D1E">
        <w:t xml:space="preserve">the </w:t>
      </w:r>
      <w:r w:rsidR="0039147B">
        <w:t xml:space="preserve">critical elements tied to a specific skill. Second, the rubric lays out the level of independence needed to be assessed as proficient in this item. </w:t>
      </w:r>
    </w:p>
    <w:p w14:paraId="7743A153" w14:textId="2F392B02" w:rsidR="006C37A8" w:rsidRDefault="006C37A8" w:rsidP="00072F27">
      <w:pPr>
        <w:pStyle w:val="Heading5A"/>
      </w:pPr>
      <w:r w:rsidRPr="00983A9C">
        <w:rPr>
          <w:bCs/>
        </w:rPr>
        <w:lastRenderedPageBreak/>
        <w:t>Item</w:t>
      </w:r>
      <w:r w:rsidR="005A6799">
        <w:rPr>
          <w:bCs/>
        </w:rPr>
        <w:t> </w:t>
      </w:r>
      <w:r>
        <w:rPr>
          <w:bCs/>
        </w:rPr>
        <w:t xml:space="preserve">1 </w:t>
      </w:r>
      <w:r w:rsidRPr="00983A9C">
        <w:rPr>
          <w:bCs/>
        </w:rPr>
        <w:t xml:space="preserve">Task </w:t>
      </w:r>
      <w:r w:rsidR="005A6799">
        <w:t>(</w:t>
      </w:r>
      <w:r w:rsidR="00072F27">
        <w:t>Student Document</w:t>
      </w:r>
      <w:r w:rsidR="00AB21E2">
        <w:t>, p.</w:t>
      </w:r>
      <w:r w:rsidR="005A6799">
        <w:t> </w:t>
      </w:r>
      <w:r w:rsidR="00072F27">
        <w:t>1</w:t>
      </w:r>
      <w:r w:rsidR="005A6799">
        <w:t>)</w:t>
      </w:r>
    </w:p>
    <w:p w14:paraId="7890E5DC" w14:textId="3B349F09" w:rsidR="006C37A8" w:rsidRDefault="00AF3CA4" w:rsidP="00BF36C8">
      <w:pPr>
        <w:pStyle w:val="Paragraph"/>
      </w:pPr>
      <w:r>
        <w:t>Demonstrate</w:t>
      </w:r>
      <w:r w:rsidR="006C37A8">
        <w:t xml:space="preserve"> the movement skill </w:t>
      </w:r>
      <w:r w:rsidR="00072F27">
        <w:t xml:space="preserve">you selected </w:t>
      </w:r>
      <w:r w:rsidR="00750D1E">
        <w:t xml:space="preserve">as </w:t>
      </w:r>
      <w:r w:rsidR="0039147B">
        <w:t>your new skill of focus for this unit</w:t>
      </w:r>
      <w:r w:rsidR="006C37A8" w:rsidRPr="007C6AC8">
        <w:t>.</w:t>
      </w:r>
      <w:r>
        <w:t xml:space="preserve"> Remember to include </w:t>
      </w:r>
      <w:r w:rsidR="009A3337">
        <w:t>the</w:t>
      </w:r>
      <w:r>
        <w:t xml:space="preserve"> critical elements tied to this movement skill in your demonstration. </w:t>
      </w:r>
    </w:p>
    <w:p w14:paraId="18F98F4A" w14:textId="65965FDE" w:rsidR="00072F27" w:rsidRPr="00C92694" w:rsidRDefault="00072F27" w:rsidP="00072F27">
      <w:pPr>
        <w:pStyle w:val="Heading6A"/>
      </w:pPr>
      <w:r>
        <w:t>A Rubric for Assessing a Response to Item</w:t>
      </w:r>
      <w:r w:rsidR="005A6799">
        <w:t> </w:t>
      </w:r>
      <w:r>
        <w:t>1</w:t>
      </w:r>
    </w:p>
    <w:p w14:paraId="09BC97CF" w14:textId="3B20F16A" w:rsidR="00072F27" w:rsidRDefault="00072F27" w:rsidP="00072F27">
      <w:pPr>
        <w:pStyle w:val="Paragraph"/>
      </w:pPr>
      <w:r>
        <w:t>The rubric below aligns with the following overarching standard for physical education</w:t>
      </w:r>
      <w:r w:rsidR="000B5E32">
        <w:t>.</w:t>
      </w:r>
    </w:p>
    <w:p w14:paraId="7292CAD3" w14:textId="5A308499" w:rsidR="00072F27" w:rsidRDefault="00072F27" w:rsidP="00072F27">
      <w:pPr>
        <w:pStyle w:val="Paragraph"/>
      </w:pPr>
      <w:r w:rsidRPr="00C92694">
        <w:rPr>
          <w:b/>
          <w:bCs/>
        </w:rPr>
        <w:t>Overarching Standard</w:t>
      </w:r>
      <w:r w:rsidR="00AB21E2">
        <w:rPr>
          <w:b/>
          <w:bCs/>
        </w:rPr>
        <w:t> </w:t>
      </w:r>
      <w:r w:rsidRPr="00C92694">
        <w:rPr>
          <w:b/>
          <w:bCs/>
        </w:rPr>
        <w:t>1:</w:t>
      </w:r>
      <w:r w:rsidRPr="00C92694">
        <w:t xml:space="preserve"> Students demonstrate knowledge of and competency in motor skills, movement patterns, and strategies needed to perform a variety of physical activities.</w:t>
      </w:r>
    </w:p>
    <w:p w14:paraId="778F668E" w14:textId="2D4D6793" w:rsidR="00072F27" w:rsidRPr="00072F27" w:rsidRDefault="00072F27" w:rsidP="00072F27">
      <w:pPr>
        <w:pStyle w:val="List-Level1"/>
      </w:pPr>
      <w:r w:rsidRPr="00106ABA">
        <w:rPr>
          <w:b/>
          <w:bCs/>
        </w:rPr>
        <w:t>Standard</w:t>
      </w:r>
      <w:r w:rsidR="00AB21E2">
        <w:rPr>
          <w:b/>
          <w:bCs/>
        </w:rPr>
        <w:t> </w:t>
      </w:r>
      <w:r w:rsidRPr="00106ABA">
        <w:rPr>
          <w:b/>
          <w:bCs/>
        </w:rPr>
        <w:t>1.2</w:t>
      </w:r>
      <w:r w:rsidRPr="00846186">
        <w:t xml:space="preserve"> </w:t>
      </w:r>
      <w:r>
        <w:t>Demonstrate</w:t>
      </w:r>
      <w:r w:rsidRPr="00846186">
        <w:t xml:space="preserve"> proficient movement skills in aquatic, rhythms</w:t>
      </w:r>
      <w:r w:rsidR="000818E0">
        <w:t xml:space="preserve"> and </w:t>
      </w:r>
      <w:r w:rsidRPr="00846186">
        <w:t>dance,</w:t>
      </w:r>
      <w:r>
        <w:t xml:space="preserve"> </w:t>
      </w:r>
      <w:r w:rsidRPr="00846186">
        <w:t>and individual and dual activities.</w:t>
      </w:r>
      <w:r>
        <w:t xml:space="preserve"> </w:t>
      </w:r>
      <w:r>
        <w:rPr>
          <w:i/>
          <w:iCs/>
        </w:rPr>
        <w:t>(Items</w:t>
      </w:r>
      <w:r w:rsidR="005A6799">
        <w:rPr>
          <w:i/>
          <w:iCs/>
        </w:rPr>
        <w:t> </w:t>
      </w:r>
      <w:r>
        <w:rPr>
          <w:i/>
          <w:iCs/>
        </w:rPr>
        <w:t>1</w:t>
      </w:r>
      <w:r w:rsidR="005A6799">
        <w:rPr>
          <w:i/>
          <w:iCs/>
        </w:rPr>
        <w:t xml:space="preserve"> and </w:t>
      </w:r>
      <w:r>
        <w:rPr>
          <w:i/>
          <w:iCs/>
        </w:rPr>
        <w:t>2)</w:t>
      </w:r>
    </w:p>
    <w:p w14:paraId="69CF1ABC" w14:textId="5202684A" w:rsidR="006C37A8" w:rsidRPr="00207D15" w:rsidRDefault="006C37A8" w:rsidP="006C37A8">
      <w:pPr>
        <w:pStyle w:val="TableTitle"/>
      </w:pPr>
      <w:r>
        <w:t>Rubric for Item</w:t>
      </w:r>
      <w:r w:rsidR="00AB21E2">
        <w:t> </w:t>
      </w:r>
      <w:r>
        <w:t>1</w:t>
      </w:r>
    </w:p>
    <w:tbl>
      <w:tblPr>
        <w:tblStyle w:val="TableGrid"/>
        <w:tblW w:w="9985" w:type="dxa"/>
        <w:tblLayout w:type="fixed"/>
        <w:tblLook w:val="04A0" w:firstRow="1" w:lastRow="0" w:firstColumn="1" w:lastColumn="0" w:noHBand="0" w:noVBand="1"/>
      </w:tblPr>
      <w:tblGrid>
        <w:gridCol w:w="2245"/>
        <w:gridCol w:w="2580"/>
        <w:gridCol w:w="2580"/>
        <w:gridCol w:w="2580"/>
      </w:tblGrid>
      <w:tr w:rsidR="00AF3CA4" w14:paraId="1AAB8B42" w14:textId="77777777" w:rsidTr="00BF36C8">
        <w:trPr>
          <w:cantSplit/>
          <w:trHeight w:val="334"/>
          <w:tblHeader/>
        </w:trPr>
        <w:tc>
          <w:tcPr>
            <w:tcW w:w="2245" w:type="dxa"/>
            <w:shd w:val="clear" w:color="auto" w:fill="246199" w:themeFill="accent5" w:themeFillShade="80"/>
          </w:tcPr>
          <w:p w14:paraId="6B553CBD" w14:textId="45879527" w:rsidR="00AF3CA4" w:rsidRPr="00BF36C8" w:rsidRDefault="00AF3CA4" w:rsidP="00BF36C8">
            <w:pPr>
              <w:pStyle w:val="TableHeaderRow"/>
              <w:spacing w:line="240" w:lineRule="auto"/>
            </w:pPr>
            <w:r w:rsidRPr="00BF36C8">
              <w:t xml:space="preserve">Success </w:t>
            </w:r>
            <w:r w:rsidR="000B5E32" w:rsidRPr="00BF36C8">
              <w:t>c</w:t>
            </w:r>
            <w:r w:rsidRPr="00BF36C8">
              <w:t>riteria</w:t>
            </w:r>
          </w:p>
        </w:tc>
        <w:tc>
          <w:tcPr>
            <w:tcW w:w="2580" w:type="dxa"/>
            <w:shd w:val="clear" w:color="auto" w:fill="246199" w:themeFill="accent5" w:themeFillShade="80"/>
            <w:vAlign w:val="center"/>
          </w:tcPr>
          <w:p w14:paraId="49419B34" w14:textId="7D71C9B6" w:rsidR="00AF3CA4" w:rsidRPr="00BF36C8" w:rsidRDefault="00AF3CA4" w:rsidP="00BF36C8">
            <w:pPr>
              <w:pStyle w:val="TableHeaderRow"/>
              <w:spacing w:line="240" w:lineRule="auto"/>
            </w:pPr>
            <w:r w:rsidRPr="00BF36C8">
              <w:t>Attempted</w:t>
            </w:r>
          </w:p>
        </w:tc>
        <w:tc>
          <w:tcPr>
            <w:tcW w:w="2580" w:type="dxa"/>
            <w:shd w:val="clear" w:color="auto" w:fill="246199" w:themeFill="accent5" w:themeFillShade="80"/>
            <w:vAlign w:val="center"/>
          </w:tcPr>
          <w:p w14:paraId="74EBEBDC" w14:textId="11545570" w:rsidR="00AF3CA4" w:rsidRPr="00BF36C8" w:rsidRDefault="00AF3CA4" w:rsidP="00BF36C8">
            <w:pPr>
              <w:pStyle w:val="TableHeaderRow"/>
              <w:spacing w:line="240" w:lineRule="auto"/>
            </w:pPr>
            <w:r w:rsidRPr="00BF36C8">
              <w:t>Approaching</w:t>
            </w:r>
          </w:p>
        </w:tc>
        <w:tc>
          <w:tcPr>
            <w:tcW w:w="2580" w:type="dxa"/>
            <w:shd w:val="clear" w:color="auto" w:fill="246199" w:themeFill="accent5" w:themeFillShade="80"/>
            <w:vAlign w:val="center"/>
          </w:tcPr>
          <w:p w14:paraId="19C44C30" w14:textId="6B5E6926" w:rsidR="00AF3CA4" w:rsidRPr="00BF36C8" w:rsidRDefault="00AF3CA4" w:rsidP="00BF36C8">
            <w:pPr>
              <w:pStyle w:val="TableHeaderRow"/>
              <w:spacing w:line="240" w:lineRule="auto"/>
            </w:pPr>
            <w:r w:rsidRPr="00BF36C8">
              <w:t>Proficient</w:t>
            </w:r>
          </w:p>
        </w:tc>
      </w:tr>
      <w:tr w:rsidR="00AF3CA4" w14:paraId="36C3A7FE" w14:textId="77777777" w:rsidTr="00BF36C8">
        <w:trPr>
          <w:cantSplit/>
          <w:trHeight w:val="300"/>
        </w:trPr>
        <w:tc>
          <w:tcPr>
            <w:tcW w:w="2245" w:type="dxa"/>
            <w:shd w:val="clear" w:color="auto" w:fill="FFFFFF" w:themeFill="background1"/>
          </w:tcPr>
          <w:p w14:paraId="12C893B5" w14:textId="2EF7053D" w:rsidR="00AF3CA4" w:rsidRPr="00BF36C8" w:rsidRDefault="00AF3CA4" w:rsidP="00BF36C8">
            <w:pPr>
              <w:pStyle w:val="TableCategoryText"/>
            </w:pPr>
            <w:r w:rsidRPr="00BF36C8">
              <w:t xml:space="preserve">Proficiency </w:t>
            </w:r>
            <w:r w:rsidR="0074494B" w:rsidRPr="00BF36C8">
              <w:t>in</w:t>
            </w:r>
            <w:r w:rsidRPr="00BF36C8">
              <w:t xml:space="preserve"> </w:t>
            </w:r>
            <w:r w:rsidR="0074494B" w:rsidRPr="00BF36C8">
              <w:t xml:space="preserve">the </w:t>
            </w:r>
            <w:r w:rsidR="000B5E32" w:rsidRPr="00BF36C8">
              <w:t>r</w:t>
            </w:r>
            <w:r w:rsidRPr="00BF36C8">
              <w:t xml:space="preserve">esponse </w:t>
            </w:r>
            <w:r w:rsidR="000B5E32" w:rsidRPr="00BF36C8">
              <w:t>r</w:t>
            </w:r>
            <w:r w:rsidRPr="00BF36C8">
              <w:t xml:space="preserve">elated to </w:t>
            </w:r>
            <w:r w:rsidR="0074494B" w:rsidRPr="00BF36C8">
              <w:t xml:space="preserve">mature </w:t>
            </w:r>
            <w:r w:rsidR="000B5E32" w:rsidRPr="00BF36C8">
              <w:t>f</w:t>
            </w:r>
            <w:r w:rsidRPr="00BF36C8">
              <w:t xml:space="preserve">orm and </w:t>
            </w:r>
            <w:r w:rsidR="000B5E32" w:rsidRPr="00BF36C8">
              <w:t>r</w:t>
            </w:r>
            <w:r w:rsidRPr="00BF36C8">
              <w:t xml:space="preserve">elated </w:t>
            </w:r>
            <w:r w:rsidR="000B5E32" w:rsidRPr="00BF36C8">
              <w:t>c</w:t>
            </w:r>
            <w:r w:rsidRPr="00BF36C8">
              <w:t xml:space="preserve">ritical </w:t>
            </w:r>
            <w:r w:rsidR="000B5E32" w:rsidRPr="00BF36C8">
              <w:t>e</w:t>
            </w:r>
            <w:r w:rsidRPr="00BF36C8">
              <w:t>lements</w:t>
            </w:r>
          </w:p>
        </w:tc>
        <w:tc>
          <w:tcPr>
            <w:tcW w:w="2580" w:type="dxa"/>
            <w:shd w:val="clear" w:color="auto" w:fill="FFFFFF" w:themeFill="background1"/>
          </w:tcPr>
          <w:p w14:paraId="17349B84" w14:textId="4D6A0B56" w:rsidR="00AF3CA4" w:rsidRPr="00072F27" w:rsidRDefault="000B5E32" w:rsidP="00072F27">
            <w:pPr>
              <w:pStyle w:val="TableBodyText"/>
            </w:pPr>
            <w:r>
              <w:t>The s</w:t>
            </w:r>
            <w:r w:rsidR="00AF3CA4" w:rsidRPr="00072F27">
              <w:t xml:space="preserve">tudent attempts to display mature form and display the critical elements for the movement skill. </w:t>
            </w:r>
          </w:p>
          <w:p w14:paraId="583ECC27" w14:textId="11703D18" w:rsidR="00AF3CA4" w:rsidRPr="00072F27" w:rsidRDefault="000B5E32" w:rsidP="00072F27">
            <w:pPr>
              <w:pStyle w:val="TableBodyText"/>
            </w:pPr>
            <w:r>
              <w:t>The student</w:t>
            </w:r>
            <w:r w:rsidR="00AF3CA4" w:rsidRPr="00072F27">
              <w:t xml:space="preserve"> demonstrates difficulty repeating the movement skill with </w:t>
            </w:r>
            <w:r>
              <w:t xml:space="preserve">a </w:t>
            </w:r>
            <w:r w:rsidR="00AF3CA4" w:rsidRPr="00072F27">
              <w:t>consistent display of the critical elements.</w:t>
            </w:r>
          </w:p>
          <w:p w14:paraId="4AEB88F4" w14:textId="684A8573" w:rsidR="00AF3CA4" w:rsidRPr="00072F27" w:rsidRDefault="000B5E32" w:rsidP="00072F27">
            <w:pPr>
              <w:pStyle w:val="TableBodyText"/>
            </w:pPr>
            <w:r>
              <w:t>The student</w:t>
            </w:r>
            <w:r w:rsidR="00AF3CA4" w:rsidRPr="00072F27">
              <w:t xml:space="preserve"> demonstrates intense concentration on performing the skill.</w:t>
            </w:r>
          </w:p>
        </w:tc>
        <w:tc>
          <w:tcPr>
            <w:tcW w:w="2580" w:type="dxa"/>
            <w:shd w:val="clear" w:color="auto" w:fill="FFFFFF" w:themeFill="background1"/>
          </w:tcPr>
          <w:p w14:paraId="0177BB19" w14:textId="44E2C2D4" w:rsidR="00AF3CA4" w:rsidRPr="00072F27" w:rsidRDefault="000B5E32" w:rsidP="00072F27">
            <w:pPr>
              <w:pStyle w:val="TableBodyText"/>
            </w:pPr>
            <w:r>
              <w:t>The s</w:t>
            </w:r>
            <w:r w:rsidR="00AF3CA4" w:rsidRPr="00072F27">
              <w:t xml:space="preserve">tudent approaches mature form for the movement skill usually displaying most </w:t>
            </w:r>
            <w:r>
              <w:t xml:space="preserve">of the </w:t>
            </w:r>
            <w:r w:rsidR="00AF3CA4" w:rsidRPr="00072F27">
              <w:t xml:space="preserve">critical elements. </w:t>
            </w:r>
          </w:p>
          <w:p w14:paraId="69516D8B" w14:textId="15252DF2" w:rsidR="00AF3CA4" w:rsidRPr="00072F27" w:rsidRDefault="000B5E32" w:rsidP="00072F27">
            <w:pPr>
              <w:pStyle w:val="TableBodyText"/>
            </w:pPr>
            <w:r>
              <w:t>The student</w:t>
            </w:r>
            <w:r w:rsidR="00AF3CA4" w:rsidRPr="00072F27">
              <w:t xml:space="preserve"> repeats the movement </w:t>
            </w:r>
            <w:r w:rsidR="00976FC8" w:rsidRPr="00072F27">
              <w:t>skill yet</w:t>
            </w:r>
            <w:r w:rsidR="00AF3CA4" w:rsidRPr="00072F27">
              <w:t xml:space="preserve"> </w:t>
            </w:r>
            <w:r>
              <w:t xml:space="preserve">does </w:t>
            </w:r>
            <w:r w:rsidR="00AF3CA4" w:rsidRPr="00072F27">
              <w:t xml:space="preserve">not consistently </w:t>
            </w:r>
            <w:r>
              <w:t>include</w:t>
            </w:r>
            <w:r w:rsidR="00AF3CA4" w:rsidRPr="00072F27">
              <w:t xml:space="preserve"> each of the critical elements.</w:t>
            </w:r>
          </w:p>
          <w:p w14:paraId="2742C833" w14:textId="6C96A5A9" w:rsidR="00AF3CA4" w:rsidRPr="00072F27" w:rsidRDefault="000B5E32" w:rsidP="00072F27">
            <w:pPr>
              <w:pStyle w:val="TableBodyText"/>
            </w:pPr>
            <w:r>
              <w:t>The s</w:t>
            </w:r>
            <w:r w:rsidR="00AF3CA4" w:rsidRPr="00072F27">
              <w:t xml:space="preserve">tudent occasionally can shift attention to other factors while performing the skill. </w:t>
            </w:r>
          </w:p>
        </w:tc>
        <w:tc>
          <w:tcPr>
            <w:tcW w:w="2580" w:type="dxa"/>
            <w:shd w:val="clear" w:color="auto" w:fill="FFFFFF" w:themeFill="background1"/>
          </w:tcPr>
          <w:p w14:paraId="549CDE3A" w14:textId="001A1B2E" w:rsidR="00AF3CA4" w:rsidRPr="00072F27" w:rsidRDefault="000B5E32" w:rsidP="00072F27">
            <w:pPr>
              <w:pStyle w:val="TableBodyText"/>
            </w:pPr>
            <w:r>
              <w:t>The s</w:t>
            </w:r>
            <w:r w:rsidR="00AF3CA4" w:rsidRPr="00072F27">
              <w:t xml:space="preserve">tudent displays mature form for the movement skill displaying all </w:t>
            </w:r>
            <w:r w:rsidR="00037A9F">
              <w:t xml:space="preserve">the </w:t>
            </w:r>
            <w:r w:rsidR="00AF3CA4" w:rsidRPr="00072F27">
              <w:t>critical elements on each attempt.</w:t>
            </w:r>
          </w:p>
          <w:p w14:paraId="21062FCA" w14:textId="3CFC5A7C" w:rsidR="00AF3CA4" w:rsidRPr="00072F27" w:rsidRDefault="00037A9F" w:rsidP="00072F27">
            <w:pPr>
              <w:pStyle w:val="TableBodyText"/>
            </w:pPr>
            <w:r>
              <w:t>The s</w:t>
            </w:r>
            <w:r w:rsidR="00AF3CA4" w:rsidRPr="00072F27">
              <w:t>tudent repeatedly performs the skill, consistently displaying each of the critical elements.</w:t>
            </w:r>
          </w:p>
          <w:p w14:paraId="581EF5AC" w14:textId="7BE66278" w:rsidR="00AF3CA4" w:rsidRPr="00072F27" w:rsidRDefault="00037A9F" w:rsidP="00072F27">
            <w:pPr>
              <w:pStyle w:val="TableBodyText"/>
            </w:pPr>
            <w:r>
              <w:t>The s</w:t>
            </w:r>
            <w:r w:rsidR="00AF3CA4" w:rsidRPr="00072F27">
              <w:t xml:space="preserve">tudent adjusts </w:t>
            </w:r>
            <w:r>
              <w:t>to</w:t>
            </w:r>
            <w:r w:rsidR="00AF3CA4" w:rsidRPr="00072F27">
              <w:t xml:space="preserve"> different situations and uses the skill at </w:t>
            </w:r>
            <w:r>
              <w:t xml:space="preserve">an </w:t>
            </w:r>
            <w:r w:rsidR="00AF3CA4" w:rsidRPr="00072F27">
              <w:t>appropriate time.</w:t>
            </w:r>
          </w:p>
        </w:tc>
      </w:tr>
      <w:tr w:rsidR="00AF3CA4" w14:paraId="48F1C332" w14:textId="77777777" w:rsidTr="00BF36C8">
        <w:trPr>
          <w:cantSplit/>
          <w:trHeight w:val="300"/>
        </w:trPr>
        <w:tc>
          <w:tcPr>
            <w:tcW w:w="2245" w:type="dxa"/>
            <w:shd w:val="clear" w:color="auto" w:fill="auto"/>
          </w:tcPr>
          <w:p w14:paraId="643D8B75" w14:textId="71C0DA10" w:rsidR="00AF3CA4" w:rsidRPr="00B00DEB" w:rsidRDefault="0074494B" w:rsidP="00BF36C8">
            <w:pPr>
              <w:pStyle w:val="TableCategoryText"/>
            </w:pPr>
            <w:r>
              <w:lastRenderedPageBreak/>
              <w:t>Proficiency in the response related to the s</w:t>
            </w:r>
            <w:r w:rsidR="0039147B">
              <w:t xml:space="preserve">tudent’s </w:t>
            </w:r>
            <w:r>
              <w:t>l</w:t>
            </w:r>
            <w:r w:rsidR="0039147B">
              <w:t xml:space="preserve">evel of </w:t>
            </w:r>
            <w:r>
              <w:t>i</w:t>
            </w:r>
            <w:r w:rsidR="0039147B">
              <w:t xml:space="preserve">ndependence </w:t>
            </w:r>
          </w:p>
        </w:tc>
        <w:tc>
          <w:tcPr>
            <w:tcW w:w="2580" w:type="dxa"/>
            <w:shd w:val="clear" w:color="auto" w:fill="auto"/>
          </w:tcPr>
          <w:p w14:paraId="3F7B0E0A" w14:textId="4867DCA8" w:rsidR="00AF3CA4" w:rsidRPr="001C7CBD" w:rsidRDefault="0074494B" w:rsidP="00AF3CA4">
            <w:pPr>
              <w:pStyle w:val="TableBodyText"/>
            </w:pPr>
            <w:r>
              <w:t>The student a</w:t>
            </w:r>
            <w:r w:rsidR="00AF3CA4" w:rsidRPr="001C7CBD">
              <w:t xml:space="preserve">llows the teacher to provide full physical or </w:t>
            </w:r>
            <w:r w:rsidR="005A6799">
              <w:t>hand-over-hand</w:t>
            </w:r>
            <w:r w:rsidR="00AF3CA4" w:rsidRPr="001C7CBD">
              <w:t xml:space="preserve"> prompting for the skill and attempts to move or permits movement with this prompting.</w:t>
            </w:r>
          </w:p>
          <w:p w14:paraId="6ED65FCF" w14:textId="6749B499" w:rsidR="00AF3CA4" w:rsidRDefault="0074494B" w:rsidP="00AF3CA4">
            <w:pPr>
              <w:pStyle w:val="TableBodyText"/>
            </w:pPr>
            <w:r>
              <w:t>The student p</w:t>
            </w:r>
            <w:r w:rsidR="00AF3CA4" w:rsidRPr="001C7CBD">
              <w:t xml:space="preserve">erforms the skill when receiving </w:t>
            </w:r>
            <w:r>
              <w:t>fully</w:t>
            </w:r>
            <w:r w:rsidR="00AF3CA4" w:rsidRPr="001C7CBD">
              <w:t xml:space="preserve"> modeled cues from a person or computer-generated image</w:t>
            </w:r>
            <w:r>
              <w:t xml:space="preserve"> (</w:t>
            </w:r>
            <w:r w:rsidR="00AF3CA4" w:rsidRPr="001C7CBD">
              <w:t>such as a video</w:t>
            </w:r>
            <w:r>
              <w:t>)</w:t>
            </w:r>
            <w:r w:rsidR="00AF3CA4" w:rsidRPr="001C7CBD">
              <w:t xml:space="preserve"> by copying the movement.</w:t>
            </w:r>
          </w:p>
          <w:p w14:paraId="312681A9" w14:textId="25D933B6" w:rsidR="00AF3CA4" w:rsidRPr="001C7CBD" w:rsidRDefault="0074494B" w:rsidP="00AF3CA4">
            <w:pPr>
              <w:pStyle w:val="TableBodyText"/>
            </w:pPr>
            <w:r>
              <w:t>The student p</w:t>
            </w:r>
            <w:r w:rsidR="00AF3CA4" w:rsidRPr="001C7CBD">
              <w:t>erforms the skill when receiving direct verbal</w:t>
            </w:r>
            <w:r>
              <w:t xml:space="preserve">, </w:t>
            </w:r>
            <w:r w:rsidR="00AF3CA4" w:rsidRPr="001C7CBD">
              <w:t>written</w:t>
            </w:r>
            <w:r>
              <w:t xml:space="preserve">, </w:t>
            </w:r>
            <w:r w:rsidR="00AF3CA4" w:rsidRPr="001C7CBD">
              <w:t>pictured</w:t>
            </w:r>
            <w:r>
              <w:t xml:space="preserve">, or </w:t>
            </w:r>
            <w:r w:rsidR="00AF3CA4" w:rsidRPr="001C7CBD">
              <w:t>signed cues that identify each component of the skill.</w:t>
            </w:r>
          </w:p>
          <w:p w14:paraId="416B4F65" w14:textId="167AF1AC" w:rsidR="00AF3CA4" w:rsidRPr="00072F27" w:rsidRDefault="0074494B" w:rsidP="00AF3CA4">
            <w:pPr>
              <w:pStyle w:val="TableBodyText"/>
              <w:rPr>
                <w:b/>
                <w:bCs/>
              </w:rPr>
            </w:pPr>
            <w:r>
              <w:rPr>
                <w:szCs w:val="24"/>
              </w:rPr>
              <w:t>The student u</w:t>
            </w:r>
            <w:r w:rsidR="00AF3CA4" w:rsidRPr="001C7CBD">
              <w:rPr>
                <w:szCs w:val="24"/>
              </w:rPr>
              <w:t xml:space="preserve">ses adaptive equipment and manipulative resources when receiving full physical or </w:t>
            </w:r>
            <w:r w:rsidR="005A6799">
              <w:rPr>
                <w:szCs w:val="24"/>
              </w:rPr>
              <w:t>hand-over-hand</w:t>
            </w:r>
            <w:r w:rsidR="00AF3CA4" w:rsidRPr="001C7CBD">
              <w:rPr>
                <w:szCs w:val="24"/>
              </w:rPr>
              <w:t>, fully modeled, and direct verbal</w:t>
            </w:r>
            <w:r>
              <w:rPr>
                <w:szCs w:val="24"/>
              </w:rPr>
              <w:t>,</w:t>
            </w:r>
            <w:r w:rsidR="00AF3CA4">
              <w:rPr>
                <w:szCs w:val="24"/>
              </w:rPr>
              <w:t xml:space="preserve"> </w:t>
            </w:r>
            <w:r w:rsidR="00AF3CA4" w:rsidRPr="001C7CBD">
              <w:rPr>
                <w:szCs w:val="24"/>
              </w:rPr>
              <w:t>written</w:t>
            </w:r>
            <w:r>
              <w:rPr>
                <w:szCs w:val="24"/>
              </w:rPr>
              <w:t>,</w:t>
            </w:r>
            <w:r w:rsidR="00AF3CA4">
              <w:rPr>
                <w:szCs w:val="24"/>
              </w:rPr>
              <w:t xml:space="preserve"> </w:t>
            </w:r>
            <w:r w:rsidR="00AF3CA4" w:rsidRPr="001C7CBD">
              <w:rPr>
                <w:szCs w:val="24"/>
              </w:rPr>
              <w:t>pictured</w:t>
            </w:r>
            <w:r>
              <w:rPr>
                <w:szCs w:val="24"/>
              </w:rPr>
              <w:t>,</w:t>
            </w:r>
            <w:r w:rsidR="00AF3CA4">
              <w:rPr>
                <w:szCs w:val="24"/>
              </w:rPr>
              <w:t xml:space="preserve"> </w:t>
            </w:r>
            <w:r>
              <w:rPr>
                <w:szCs w:val="24"/>
              </w:rPr>
              <w:t xml:space="preserve">or </w:t>
            </w:r>
            <w:r w:rsidR="00AF3CA4" w:rsidRPr="001C7CBD">
              <w:rPr>
                <w:szCs w:val="24"/>
              </w:rPr>
              <w:t>signed cues.</w:t>
            </w:r>
          </w:p>
        </w:tc>
        <w:tc>
          <w:tcPr>
            <w:tcW w:w="2580" w:type="dxa"/>
            <w:shd w:val="clear" w:color="auto" w:fill="auto"/>
          </w:tcPr>
          <w:p w14:paraId="6A58096A" w14:textId="0BC61C45" w:rsidR="00AF3CA4" w:rsidRPr="001C7CBD" w:rsidRDefault="009C2FF3" w:rsidP="00AF3CA4">
            <w:pPr>
              <w:pStyle w:val="TableBodyText"/>
            </w:pPr>
            <w:r>
              <w:t>The student p</w:t>
            </w:r>
            <w:r w:rsidR="00AF3CA4" w:rsidRPr="001C7CBD">
              <w:t>erforms the skill when receiving partial physical prompts. These prompts may be as minimal as a tap on a limb or joint and address a critical component of the skill.</w:t>
            </w:r>
          </w:p>
          <w:p w14:paraId="4E6E1E45" w14:textId="02B899FE" w:rsidR="00AF3CA4" w:rsidRDefault="009C2FF3" w:rsidP="00AF3CA4">
            <w:pPr>
              <w:pStyle w:val="TableBodyText"/>
            </w:pPr>
            <w:r>
              <w:t>The student p</w:t>
            </w:r>
            <w:r w:rsidR="00AF3CA4" w:rsidRPr="001C7CBD">
              <w:t xml:space="preserve">erforms the skill when receiving </w:t>
            </w:r>
            <w:r w:rsidR="005A6799">
              <w:t>partially</w:t>
            </w:r>
            <w:r w:rsidR="00AF3CA4" w:rsidRPr="001C7CBD">
              <w:t xml:space="preserve"> modeled cues (demonstrations</w:t>
            </w:r>
            <w:r>
              <w:t xml:space="preserve"> or </w:t>
            </w:r>
            <w:r w:rsidR="00AF3CA4" w:rsidRPr="001C7CBD">
              <w:t>pictures). These modeled cues target a critical component of the skill.</w:t>
            </w:r>
          </w:p>
          <w:p w14:paraId="25C4FA8D" w14:textId="03B39C53" w:rsidR="00AF3CA4" w:rsidRPr="001C7CBD" w:rsidRDefault="009C2FF3" w:rsidP="00AF3CA4">
            <w:pPr>
              <w:pStyle w:val="TableBodyText"/>
            </w:pPr>
            <w:r>
              <w:t>The student p</w:t>
            </w:r>
            <w:r w:rsidR="00AF3CA4" w:rsidRPr="001C7CBD">
              <w:t>erforms the skill when receiving indirect verbal</w:t>
            </w:r>
            <w:r>
              <w:t>,</w:t>
            </w:r>
            <w:r w:rsidR="00B5095A">
              <w:t xml:space="preserve"> </w:t>
            </w:r>
            <w:r w:rsidR="00AF3CA4" w:rsidRPr="001C7CBD">
              <w:t>written</w:t>
            </w:r>
            <w:r>
              <w:t>,</w:t>
            </w:r>
            <w:r w:rsidR="00B5095A">
              <w:t xml:space="preserve"> </w:t>
            </w:r>
            <w:r w:rsidR="00AF3CA4" w:rsidRPr="001C7CBD">
              <w:t>pictured</w:t>
            </w:r>
            <w:r>
              <w:t>,</w:t>
            </w:r>
            <w:r w:rsidR="00B5095A">
              <w:t xml:space="preserve"> </w:t>
            </w:r>
            <w:r>
              <w:t xml:space="preserve">or </w:t>
            </w:r>
            <w:r w:rsidR="00AF3CA4" w:rsidRPr="001C7CBD">
              <w:t>signed cues in the form of a question or a suggestion to think about certain components of the skill.</w:t>
            </w:r>
          </w:p>
          <w:p w14:paraId="4CD1A591" w14:textId="7A253664" w:rsidR="00AF3CA4" w:rsidRPr="00B00DEB" w:rsidRDefault="009C2FF3" w:rsidP="00AF3CA4">
            <w:pPr>
              <w:pStyle w:val="TableBodyText"/>
            </w:pPr>
            <w:r>
              <w:t>The student u</w:t>
            </w:r>
            <w:r w:rsidR="00AF3CA4" w:rsidRPr="001C7CBD">
              <w:t xml:space="preserve">ses adaptive equipment and manipulative resources when receiving partial physical, </w:t>
            </w:r>
            <w:r w:rsidR="005A6799">
              <w:t>partially</w:t>
            </w:r>
            <w:r w:rsidR="00AF3CA4" w:rsidRPr="001C7CBD">
              <w:t xml:space="preserve"> modeled, and indirect verbal</w:t>
            </w:r>
            <w:r>
              <w:t xml:space="preserve">, </w:t>
            </w:r>
            <w:r w:rsidR="00AF3CA4" w:rsidRPr="001C7CBD">
              <w:t>written</w:t>
            </w:r>
            <w:r>
              <w:t xml:space="preserve">, </w:t>
            </w:r>
            <w:r w:rsidR="00AF3CA4" w:rsidRPr="001C7CBD">
              <w:t>pictured</w:t>
            </w:r>
            <w:r>
              <w:t xml:space="preserve">, or </w:t>
            </w:r>
            <w:r w:rsidR="00AF3CA4" w:rsidRPr="001C7CBD">
              <w:t>signed cues. </w:t>
            </w:r>
          </w:p>
        </w:tc>
        <w:tc>
          <w:tcPr>
            <w:tcW w:w="2580" w:type="dxa"/>
            <w:shd w:val="clear" w:color="auto" w:fill="auto"/>
          </w:tcPr>
          <w:p w14:paraId="5E25DC2D" w14:textId="3F588844" w:rsidR="00AF3CA4" w:rsidRPr="001C7CBD" w:rsidRDefault="009C2FF3" w:rsidP="00AF3CA4">
            <w:pPr>
              <w:pStyle w:val="TableBodyText"/>
            </w:pPr>
            <w:r>
              <w:t>The student i</w:t>
            </w:r>
            <w:r w:rsidR="00AF3CA4" w:rsidRPr="001C7CBD">
              <w:t>ndependently performs the movement skill.</w:t>
            </w:r>
          </w:p>
          <w:p w14:paraId="6D7C85C2" w14:textId="3E9B5E1A" w:rsidR="00AF3CA4" w:rsidRPr="001C7CBD" w:rsidRDefault="009C2FF3" w:rsidP="00AF3CA4">
            <w:pPr>
              <w:pStyle w:val="TableBodyText"/>
            </w:pPr>
            <w:r>
              <w:t>The student p</w:t>
            </w:r>
            <w:r w:rsidR="00AF3CA4" w:rsidRPr="001C7CBD">
              <w:t xml:space="preserve">erforms the movement skill to the maximum extent possible based </w:t>
            </w:r>
            <w:r>
              <w:t xml:space="preserve">on </w:t>
            </w:r>
            <w:r w:rsidR="00AF3CA4" w:rsidRPr="001C7CBD">
              <w:t>their abilities to move and support their body and limbs.</w:t>
            </w:r>
          </w:p>
          <w:p w14:paraId="5D245464" w14:textId="47A6D4BE" w:rsidR="00AF3CA4" w:rsidRPr="001C7CBD" w:rsidRDefault="009C2FF3" w:rsidP="00AF3CA4">
            <w:pPr>
              <w:pStyle w:val="TableBodyText"/>
            </w:pPr>
            <w:r>
              <w:t>The student u</w:t>
            </w:r>
            <w:r w:rsidR="00AF3CA4" w:rsidRPr="001C7CBD">
              <w:t>ses supportive or modified equipment to allow them to perform the movement skill.</w:t>
            </w:r>
          </w:p>
          <w:p w14:paraId="55C67657" w14:textId="0288AE74" w:rsidR="00AF3CA4" w:rsidRPr="001C7CBD" w:rsidRDefault="009C2FF3" w:rsidP="00692C26">
            <w:pPr>
              <w:pStyle w:val="TableBodyText"/>
            </w:pPr>
            <w:r>
              <w:t>The student p</w:t>
            </w:r>
            <w:r w:rsidR="00AF3CA4" w:rsidRPr="001C7CBD">
              <w:t>erforms a different form of the skill for an adaptive sport</w:t>
            </w:r>
            <w:r>
              <w:t xml:space="preserve"> or </w:t>
            </w:r>
            <w:r w:rsidR="00AF3CA4" w:rsidRPr="001C7CBD">
              <w:t>activity.</w:t>
            </w:r>
          </w:p>
          <w:p w14:paraId="21C97748" w14:textId="3B9D30E1" w:rsidR="00AF3CA4" w:rsidRPr="00072F27" w:rsidRDefault="009C2FF3" w:rsidP="00AF3CA4">
            <w:pPr>
              <w:pStyle w:val="TableBodyText"/>
              <w:rPr>
                <w:b/>
                <w:bCs/>
              </w:rPr>
            </w:pPr>
            <w:r>
              <w:t>The s</w:t>
            </w:r>
            <w:r w:rsidR="00AF3CA4" w:rsidRPr="001C7CBD">
              <w:t>tudent without sufficient body control and movement use</w:t>
            </w:r>
            <w:r>
              <w:t>s</w:t>
            </w:r>
            <w:r w:rsidR="00AF3CA4" w:rsidRPr="001C7CBD">
              <w:t xml:space="preserve"> a manipulative such </w:t>
            </w:r>
            <w:r w:rsidR="005A6799">
              <w:t xml:space="preserve">as </w:t>
            </w:r>
            <w:r w:rsidR="00AF3CA4" w:rsidRPr="001C7CBD">
              <w:t xml:space="preserve">a human-like figure (doll) to demonstrate knowledge of </w:t>
            </w:r>
            <w:r w:rsidR="00EB663C">
              <w:t>p</w:t>
            </w:r>
            <w:r w:rsidR="00AF3CA4" w:rsidRPr="001C7CBD">
              <w:t>roficient movement skill</w:t>
            </w:r>
            <w:r w:rsidR="00EB663C">
              <w:t>s</w:t>
            </w:r>
            <w:r w:rsidR="00AF3CA4" w:rsidRPr="001C7CBD">
              <w:t>.</w:t>
            </w:r>
          </w:p>
        </w:tc>
      </w:tr>
    </w:tbl>
    <w:p w14:paraId="72DEE4AA" w14:textId="169700A5" w:rsidR="006C37A8" w:rsidRPr="00BF36C8" w:rsidRDefault="006C37A8" w:rsidP="00BF36C8">
      <w:pPr>
        <w:pStyle w:val="Heading4A"/>
      </w:pPr>
      <w:r w:rsidRPr="00BF36C8">
        <w:lastRenderedPageBreak/>
        <w:t>Item</w:t>
      </w:r>
      <w:r w:rsidR="00AB21E2" w:rsidRPr="00BF36C8">
        <w:t> </w:t>
      </w:r>
      <w:r w:rsidRPr="00BF36C8">
        <w:t>2</w:t>
      </w:r>
    </w:p>
    <w:p w14:paraId="6BF74830" w14:textId="3C089D72" w:rsidR="006C37A8" w:rsidRDefault="00C35470" w:rsidP="00BF36C8">
      <w:pPr>
        <w:pStyle w:val="Paragraph"/>
        <w:rPr>
          <w:b/>
          <w:bCs/>
          <w:sz w:val="28"/>
          <w:szCs w:val="28"/>
        </w:rPr>
      </w:pPr>
      <w:r>
        <w:t xml:space="preserve">In </w:t>
      </w:r>
      <w:r w:rsidR="005A6799">
        <w:t>I</w:t>
      </w:r>
      <w:r>
        <w:t>tem</w:t>
      </w:r>
      <w:r w:rsidR="005A6799">
        <w:t> </w:t>
      </w:r>
      <w:r>
        <w:t>2</w:t>
      </w:r>
      <w:r w:rsidR="005A6799">
        <w:t>,</w:t>
      </w:r>
      <w:r>
        <w:t xml:space="preserve"> </w:t>
      </w:r>
      <w:r w:rsidR="005A6799">
        <w:t>students need to be</w:t>
      </w:r>
      <w:r>
        <w:t xml:space="preserve"> able to </w:t>
      </w:r>
      <w:r w:rsidR="005A6799">
        <w:t xml:space="preserve">clearly </w:t>
      </w:r>
      <w:r>
        <w:t>communicate the</w:t>
      </w:r>
      <w:r w:rsidRPr="00B533DF">
        <w:t xml:space="preserve"> </w:t>
      </w:r>
      <w:r>
        <w:t>c</w:t>
      </w:r>
      <w:r w:rsidR="006C37A8" w:rsidRPr="00B533DF">
        <w:t xml:space="preserve">ognitive learning associated with </w:t>
      </w:r>
      <w:r w:rsidR="006C37A8">
        <w:t>a</w:t>
      </w:r>
      <w:r w:rsidR="006C37A8" w:rsidRPr="00B533DF">
        <w:t xml:space="preserve"> proficient movement skill</w:t>
      </w:r>
      <w:r w:rsidR="006C37A8">
        <w:t xml:space="preserve"> </w:t>
      </w:r>
      <w:r>
        <w:t xml:space="preserve">they displayed in </w:t>
      </w:r>
      <w:r w:rsidR="005A6799">
        <w:t>I</w:t>
      </w:r>
      <w:r>
        <w:t>tem</w:t>
      </w:r>
      <w:r w:rsidR="005A6799">
        <w:t> </w:t>
      </w:r>
      <w:r>
        <w:t>1</w:t>
      </w:r>
      <w:r w:rsidR="006C37A8">
        <w:t xml:space="preserve"> and include knowledge of “how” to perform the movement skill as well as the critical elements and characteristics of mature form for the movement skill.</w:t>
      </w:r>
      <w:r>
        <w:t xml:space="preserve"> </w:t>
      </w:r>
    </w:p>
    <w:p w14:paraId="08995227" w14:textId="3878C32C" w:rsidR="006C37A8" w:rsidRDefault="006C37A8" w:rsidP="00BF36C8">
      <w:pPr>
        <w:pStyle w:val="Heading5A"/>
      </w:pPr>
      <w:r w:rsidRPr="001D57DA">
        <w:t>Item</w:t>
      </w:r>
      <w:r w:rsidR="00AB21E2">
        <w:t> </w:t>
      </w:r>
      <w:r w:rsidR="00B00DEB">
        <w:t>2</w:t>
      </w:r>
      <w:r w:rsidRPr="001D57DA">
        <w:t xml:space="preserve"> Task (</w:t>
      </w:r>
      <w:r w:rsidR="00AB21E2">
        <w:t>S</w:t>
      </w:r>
      <w:r w:rsidRPr="001D57DA">
        <w:t xml:space="preserve">tudent </w:t>
      </w:r>
      <w:r w:rsidR="00AB21E2">
        <w:t>D</w:t>
      </w:r>
      <w:r w:rsidRPr="001D57DA">
        <w:t>ocument</w:t>
      </w:r>
      <w:r w:rsidR="00AB21E2">
        <w:t>, p.</w:t>
      </w:r>
      <w:r w:rsidR="005A6799">
        <w:t> </w:t>
      </w:r>
      <w:r w:rsidR="0019172F">
        <w:t>2</w:t>
      </w:r>
      <w:r w:rsidRPr="001D57DA">
        <w:t>)</w:t>
      </w:r>
    </w:p>
    <w:p w14:paraId="7CF14741" w14:textId="76BAF2CC" w:rsidR="006C37A8" w:rsidRDefault="006C37A8" w:rsidP="00BF36C8">
      <w:pPr>
        <w:pStyle w:val="Paragraph"/>
      </w:pPr>
      <w:r w:rsidRPr="00444310">
        <w:t xml:space="preserve">Please </w:t>
      </w:r>
      <w:r w:rsidR="00C35470">
        <w:t>answer the questions below</w:t>
      </w:r>
      <w:r>
        <w:t xml:space="preserve"> about the new skill you have selected to learn and record the results of your thinking</w:t>
      </w:r>
      <w:r w:rsidR="005A6799">
        <w:t>.</w:t>
      </w:r>
      <w:r w:rsidR="00C35470">
        <w:rPr>
          <w:rStyle w:val="FootnoteReference"/>
        </w:rPr>
        <w:footnoteReference w:id="4"/>
      </w:r>
      <w:r>
        <w:t xml:space="preserve"> </w:t>
      </w:r>
    </w:p>
    <w:p w14:paraId="18B9DD21" w14:textId="4C704F7D" w:rsidR="006C37A8" w:rsidRDefault="006C37A8" w:rsidP="006C37A8">
      <w:pPr>
        <w:pStyle w:val="List-Level1"/>
      </w:pPr>
      <w:r>
        <w:t xml:space="preserve">What </w:t>
      </w:r>
      <w:r w:rsidR="00C35470">
        <w:t>are the steps to</w:t>
      </w:r>
      <w:r>
        <w:t xml:space="preserve"> a proficient performance of the skill?</w:t>
      </w:r>
    </w:p>
    <w:p w14:paraId="13EF0053" w14:textId="7C5ED18F" w:rsidR="006C37A8" w:rsidRDefault="006C37A8" w:rsidP="006C37A8">
      <w:pPr>
        <w:pStyle w:val="List-Level1"/>
      </w:pPr>
      <w:r>
        <w:t xml:space="preserve">What are the critical elements </w:t>
      </w:r>
      <w:r w:rsidR="00E002B0">
        <w:t>of</w:t>
      </w:r>
      <w:r>
        <w:t xml:space="preserve"> the skill?</w:t>
      </w:r>
    </w:p>
    <w:p w14:paraId="471A14EE" w14:textId="23968306" w:rsidR="006C37A8" w:rsidRDefault="006C37A8" w:rsidP="00B00DEB">
      <w:pPr>
        <w:pStyle w:val="List-Level1"/>
      </w:pPr>
      <w:r>
        <w:t xml:space="preserve">What characteristics would you see in a mature </w:t>
      </w:r>
      <w:r w:rsidR="00E002B0">
        <w:t xml:space="preserve">form </w:t>
      </w:r>
      <w:r>
        <w:t>performance of the skill?</w:t>
      </w:r>
    </w:p>
    <w:p w14:paraId="5CCA761A" w14:textId="46C4C7C1" w:rsidR="0039147B" w:rsidRPr="00C92694" w:rsidRDefault="0039147B" w:rsidP="0039147B">
      <w:pPr>
        <w:pStyle w:val="Heading6A"/>
      </w:pPr>
      <w:r>
        <w:t>A Rubric for Assessing a Response to Item</w:t>
      </w:r>
      <w:r w:rsidR="00AB21E2">
        <w:t> </w:t>
      </w:r>
      <w:r>
        <w:t>2</w:t>
      </w:r>
    </w:p>
    <w:p w14:paraId="5E21A0E1" w14:textId="536952BB" w:rsidR="0039147B" w:rsidRDefault="0039147B" w:rsidP="00C35470">
      <w:pPr>
        <w:pStyle w:val="Paragraph"/>
        <w:spacing w:after="0"/>
      </w:pPr>
      <w:r>
        <w:t>The rubric below aligns with the following overarching standard for physical education</w:t>
      </w:r>
      <w:r w:rsidR="00E002B0">
        <w:t>.</w:t>
      </w:r>
    </w:p>
    <w:p w14:paraId="4B25C4FC" w14:textId="0357BD98" w:rsidR="0039147B" w:rsidRDefault="0039147B" w:rsidP="00C35470">
      <w:pPr>
        <w:pStyle w:val="Paragraph"/>
        <w:spacing w:after="120"/>
      </w:pPr>
      <w:r w:rsidRPr="00C92694">
        <w:rPr>
          <w:b/>
          <w:bCs/>
        </w:rPr>
        <w:t>Overarching Standard</w:t>
      </w:r>
      <w:r w:rsidR="00AB21E2">
        <w:rPr>
          <w:b/>
          <w:bCs/>
        </w:rPr>
        <w:t> </w:t>
      </w:r>
      <w:r w:rsidRPr="00C92694">
        <w:rPr>
          <w:b/>
          <w:bCs/>
        </w:rPr>
        <w:t>1:</w:t>
      </w:r>
      <w:r w:rsidRPr="00C92694">
        <w:t xml:space="preserve"> Students demonstrate knowledge of and competency in motor skills, movement patterns, and strategies needed to perform a variety of physical activities.</w:t>
      </w:r>
    </w:p>
    <w:p w14:paraId="0E3F49F1" w14:textId="1D9DCB60" w:rsidR="00254DE4" w:rsidRPr="00BF36C8" w:rsidRDefault="0039147B" w:rsidP="00BF36C8">
      <w:pPr>
        <w:pStyle w:val="List-Level1"/>
      </w:pPr>
      <w:r w:rsidRPr="00106ABA">
        <w:rPr>
          <w:b/>
          <w:bCs/>
        </w:rPr>
        <w:t>Standard 1.2</w:t>
      </w:r>
      <w:r w:rsidRPr="00846186">
        <w:t xml:space="preserve"> </w:t>
      </w:r>
      <w:r>
        <w:t>Demonstrate</w:t>
      </w:r>
      <w:r w:rsidRPr="00846186">
        <w:t xml:space="preserve"> proficient movement skills in aquatic, rhythms</w:t>
      </w:r>
      <w:r w:rsidR="000818E0">
        <w:t xml:space="preserve"> and </w:t>
      </w:r>
      <w:r w:rsidRPr="00846186">
        <w:t>dance,</w:t>
      </w:r>
      <w:r>
        <w:t xml:space="preserve"> </w:t>
      </w:r>
      <w:r w:rsidRPr="00846186">
        <w:t>and individual and dual activities.</w:t>
      </w:r>
      <w:r>
        <w:t xml:space="preserve"> </w:t>
      </w:r>
      <w:r>
        <w:rPr>
          <w:i/>
          <w:iCs/>
        </w:rPr>
        <w:t>(Items</w:t>
      </w:r>
      <w:r w:rsidR="005A6799">
        <w:rPr>
          <w:i/>
          <w:iCs/>
        </w:rPr>
        <w:t> </w:t>
      </w:r>
      <w:r>
        <w:rPr>
          <w:i/>
          <w:iCs/>
        </w:rPr>
        <w:t>1</w:t>
      </w:r>
      <w:r w:rsidR="00AB21E2">
        <w:rPr>
          <w:i/>
          <w:iCs/>
        </w:rPr>
        <w:t xml:space="preserve"> and</w:t>
      </w:r>
      <w:r w:rsidR="005A6799">
        <w:rPr>
          <w:i/>
          <w:iCs/>
        </w:rPr>
        <w:t> </w:t>
      </w:r>
      <w:r>
        <w:rPr>
          <w:i/>
          <w:iCs/>
        </w:rPr>
        <w:t>2)</w:t>
      </w:r>
    </w:p>
    <w:p w14:paraId="713B509C" w14:textId="1A8F8072" w:rsidR="006C37A8" w:rsidRPr="001D57DA" w:rsidRDefault="006C37A8" w:rsidP="006C37A8">
      <w:pPr>
        <w:pStyle w:val="TableTitle"/>
      </w:pPr>
      <w:r w:rsidRPr="0009494A">
        <w:lastRenderedPageBreak/>
        <w:t>Rubric for Item</w:t>
      </w:r>
      <w:r w:rsidR="00AB21E2">
        <w:t> </w:t>
      </w:r>
      <w:r>
        <w:t>2</w:t>
      </w:r>
    </w:p>
    <w:tbl>
      <w:tblPr>
        <w:tblStyle w:val="TableGrid"/>
        <w:tblW w:w="9535" w:type="dxa"/>
        <w:tblLook w:val="04A0" w:firstRow="1" w:lastRow="0" w:firstColumn="1" w:lastColumn="0" w:noHBand="0" w:noVBand="1"/>
      </w:tblPr>
      <w:tblGrid>
        <w:gridCol w:w="2965"/>
        <w:gridCol w:w="3150"/>
        <w:gridCol w:w="3420"/>
      </w:tblGrid>
      <w:tr w:rsidR="006C37A8" w:rsidRPr="006B0F7E" w14:paraId="293634C0" w14:textId="77777777" w:rsidTr="00BF36C8">
        <w:trPr>
          <w:cantSplit/>
          <w:trHeight w:val="406"/>
          <w:tblHeader/>
        </w:trPr>
        <w:tc>
          <w:tcPr>
            <w:tcW w:w="2965" w:type="dxa"/>
            <w:shd w:val="clear" w:color="auto" w:fill="246199" w:themeFill="accent5" w:themeFillShade="80"/>
            <w:vAlign w:val="center"/>
          </w:tcPr>
          <w:p w14:paraId="0B905514" w14:textId="0A97AC19" w:rsidR="006C37A8" w:rsidRPr="00C35470" w:rsidRDefault="006C37A8" w:rsidP="00C35470">
            <w:pPr>
              <w:pStyle w:val="TableHeaderRow"/>
              <w:spacing w:after="0"/>
            </w:pPr>
            <w:r w:rsidRPr="00C35470">
              <w:t>Attempted</w:t>
            </w:r>
          </w:p>
        </w:tc>
        <w:tc>
          <w:tcPr>
            <w:tcW w:w="3150" w:type="dxa"/>
            <w:shd w:val="clear" w:color="auto" w:fill="246199" w:themeFill="accent5" w:themeFillShade="80"/>
            <w:vAlign w:val="center"/>
          </w:tcPr>
          <w:p w14:paraId="3B1CA307" w14:textId="77B1FE97" w:rsidR="006C37A8" w:rsidRPr="00C35470" w:rsidRDefault="006C37A8" w:rsidP="00C35470">
            <w:pPr>
              <w:pStyle w:val="TableHeaderRow"/>
              <w:spacing w:after="0"/>
            </w:pPr>
            <w:r w:rsidRPr="00C35470">
              <w:t>Approaching</w:t>
            </w:r>
          </w:p>
        </w:tc>
        <w:tc>
          <w:tcPr>
            <w:tcW w:w="3420" w:type="dxa"/>
            <w:shd w:val="clear" w:color="auto" w:fill="246199" w:themeFill="accent5" w:themeFillShade="80"/>
            <w:vAlign w:val="center"/>
          </w:tcPr>
          <w:p w14:paraId="54A71750" w14:textId="0280D9F3" w:rsidR="006C37A8" w:rsidRPr="00C35470" w:rsidRDefault="006C37A8" w:rsidP="00C35470">
            <w:pPr>
              <w:pStyle w:val="TableHeaderRow"/>
              <w:spacing w:after="0"/>
            </w:pPr>
            <w:r w:rsidRPr="00C35470">
              <w:t>Proficient</w:t>
            </w:r>
          </w:p>
        </w:tc>
      </w:tr>
      <w:tr w:rsidR="006C37A8" w:rsidRPr="00C669D8" w14:paraId="6D43DCF5" w14:textId="77777777" w:rsidTr="00A73A8D">
        <w:tc>
          <w:tcPr>
            <w:tcW w:w="2965" w:type="dxa"/>
            <w:shd w:val="clear" w:color="auto" w:fill="FFFFFF" w:themeFill="background1"/>
          </w:tcPr>
          <w:p w14:paraId="5105FE17" w14:textId="53E600C7" w:rsidR="006C37A8" w:rsidRDefault="00E002B0" w:rsidP="00C35470">
            <w:pPr>
              <w:pStyle w:val="TableBodyText"/>
            </w:pPr>
            <w:r>
              <w:t>The student d</w:t>
            </w:r>
            <w:r w:rsidR="006C37A8" w:rsidRPr="00710A71">
              <w:t xml:space="preserve">escribes </w:t>
            </w:r>
            <w:r w:rsidR="006C37A8">
              <w:t>limited</w:t>
            </w:r>
            <w:r w:rsidR="006C37A8" w:rsidRPr="00710A71">
              <w:t xml:space="preserve"> critical elements </w:t>
            </w:r>
            <w:r>
              <w:t>in an inc</w:t>
            </w:r>
            <w:r w:rsidR="006C37A8">
              <w:t>orrect order.</w:t>
            </w:r>
          </w:p>
          <w:p w14:paraId="67E6F54F" w14:textId="3E0007D3" w:rsidR="006C37A8" w:rsidRDefault="00E002B0" w:rsidP="00C35470">
            <w:pPr>
              <w:pStyle w:val="TableBodyText"/>
            </w:pPr>
            <w:r>
              <w:t>The student d</w:t>
            </w:r>
            <w:r w:rsidR="006C37A8">
              <w:t xml:space="preserve">escribes limited characteristics of mature form without attention to the correct order. </w:t>
            </w:r>
          </w:p>
          <w:p w14:paraId="225DBA62" w14:textId="75EF2410" w:rsidR="006C37A8" w:rsidRPr="00571992" w:rsidRDefault="00E002B0" w:rsidP="00C35470">
            <w:pPr>
              <w:pStyle w:val="TableBodyText"/>
              <w:rPr>
                <w:rFonts w:ascii="Times New Roman" w:hAnsi="Times New Roman" w:cs="Times New Roman"/>
              </w:rPr>
            </w:pPr>
            <w:r>
              <w:rPr>
                <w:rFonts w:cs="Times New Roman"/>
              </w:rPr>
              <w:t>The student d</w:t>
            </w:r>
            <w:r w:rsidR="006C37A8">
              <w:rPr>
                <w:rFonts w:cs="Times New Roman"/>
              </w:rPr>
              <w:t xml:space="preserve">escribes </w:t>
            </w:r>
            <w:r>
              <w:rPr>
                <w:rFonts w:cs="Times New Roman"/>
              </w:rPr>
              <w:t xml:space="preserve">a </w:t>
            </w:r>
            <w:r w:rsidR="006C37A8">
              <w:rPr>
                <w:rFonts w:cs="Times New Roman"/>
              </w:rPr>
              <w:t xml:space="preserve">few process and product results of the proficient movement. </w:t>
            </w:r>
          </w:p>
        </w:tc>
        <w:tc>
          <w:tcPr>
            <w:tcW w:w="3150" w:type="dxa"/>
            <w:shd w:val="clear" w:color="auto" w:fill="FFFFFF" w:themeFill="background1"/>
          </w:tcPr>
          <w:p w14:paraId="06A07B3A" w14:textId="2DF05259" w:rsidR="006C37A8" w:rsidRDefault="00E002B0" w:rsidP="00C35470">
            <w:pPr>
              <w:pStyle w:val="TableBodyText"/>
            </w:pPr>
            <w:r>
              <w:t>The student d</w:t>
            </w:r>
            <w:r w:rsidR="006C37A8" w:rsidRPr="00DC1A7E">
              <w:t xml:space="preserve">escribes the critical elements with uneven </w:t>
            </w:r>
            <w:r w:rsidR="006C37A8">
              <w:t>accuracy</w:t>
            </w:r>
            <w:r w:rsidR="006C37A8" w:rsidRPr="00DC1A7E">
              <w:t xml:space="preserve"> </w:t>
            </w:r>
            <w:r w:rsidR="006C37A8">
              <w:t>and/</w:t>
            </w:r>
            <w:r w:rsidR="006C37A8" w:rsidRPr="00DC1A7E">
              <w:t>or order.</w:t>
            </w:r>
          </w:p>
          <w:p w14:paraId="55A41771" w14:textId="3CBC35BB" w:rsidR="006C37A8" w:rsidRDefault="00E002B0" w:rsidP="00C35470">
            <w:pPr>
              <w:pStyle w:val="TableBodyText"/>
            </w:pPr>
            <w:r>
              <w:t>The student d</w:t>
            </w:r>
            <w:r w:rsidR="006C37A8">
              <w:t>escribes the characteristics of mature form with uneven accuracy and/or order.</w:t>
            </w:r>
          </w:p>
          <w:p w14:paraId="13242CCF" w14:textId="5714EFC4" w:rsidR="006C37A8" w:rsidRPr="00DC1A7E" w:rsidRDefault="00E002B0" w:rsidP="00C35470">
            <w:pPr>
              <w:pStyle w:val="TableBodyText"/>
            </w:pPr>
            <w:r>
              <w:t>The student d</w:t>
            </w:r>
            <w:r w:rsidR="006C37A8">
              <w:t>escribes some process and product results of the proficient movement.</w:t>
            </w:r>
          </w:p>
        </w:tc>
        <w:tc>
          <w:tcPr>
            <w:tcW w:w="3420" w:type="dxa"/>
            <w:shd w:val="clear" w:color="auto" w:fill="FFFFFF" w:themeFill="background1"/>
          </w:tcPr>
          <w:p w14:paraId="2E8A74C0" w14:textId="6A423DAB" w:rsidR="006C37A8" w:rsidRPr="00C35470" w:rsidRDefault="00E002B0" w:rsidP="00C35470">
            <w:pPr>
              <w:pStyle w:val="TableBodyText"/>
              <w:rPr>
                <w:szCs w:val="24"/>
              </w:rPr>
            </w:pPr>
            <w:r>
              <w:t>The student d</w:t>
            </w:r>
            <w:r w:rsidR="006C37A8">
              <w:t xml:space="preserve">escribes each of the critical elements in </w:t>
            </w:r>
            <w:r w:rsidR="000818E0">
              <w:t xml:space="preserve">the </w:t>
            </w:r>
            <w:r w:rsidR="006C37A8">
              <w:t>correct order.</w:t>
            </w:r>
          </w:p>
          <w:p w14:paraId="10ADB8F4" w14:textId="3934DAE5" w:rsidR="006C37A8" w:rsidRPr="00FF3CEF" w:rsidRDefault="00E002B0" w:rsidP="00C35470">
            <w:pPr>
              <w:pStyle w:val="TableBodyText"/>
            </w:pPr>
            <w:r>
              <w:t>The student d</w:t>
            </w:r>
            <w:r w:rsidR="006C37A8">
              <w:t xml:space="preserve">escribes each of the characteristics of mature form with accuracy and in </w:t>
            </w:r>
            <w:r>
              <w:t xml:space="preserve">the </w:t>
            </w:r>
            <w:r w:rsidR="006C37A8">
              <w:t xml:space="preserve">correct order. </w:t>
            </w:r>
          </w:p>
          <w:p w14:paraId="739D1BE4" w14:textId="5EF5C82E" w:rsidR="006C37A8" w:rsidRPr="000B6775" w:rsidRDefault="00E002B0" w:rsidP="00C35470">
            <w:pPr>
              <w:pStyle w:val="TableBodyText"/>
            </w:pPr>
            <w:r>
              <w:t>The student d</w:t>
            </w:r>
            <w:r w:rsidR="006C37A8">
              <w:t xml:space="preserve">escribes </w:t>
            </w:r>
            <w:r>
              <w:t xml:space="preserve">the </w:t>
            </w:r>
            <w:r w:rsidR="006C37A8">
              <w:t>process and product results of the proficient movement.</w:t>
            </w:r>
          </w:p>
        </w:tc>
      </w:tr>
    </w:tbl>
    <w:p w14:paraId="11EB2726" w14:textId="4FC16E5F" w:rsidR="006C37A8" w:rsidRPr="00C77823" w:rsidRDefault="006C37A8" w:rsidP="00BF36C8">
      <w:pPr>
        <w:pStyle w:val="Heading4A"/>
      </w:pPr>
      <w:r w:rsidRPr="00C77823">
        <w:t>Item</w:t>
      </w:r>
      <w:r w:rsidR="00AB21E2">
        <w:t> </w:t>
      </w:r>
      <w:r>
        <w:t>3</w:t>
      </w:r>
    </w:p>
    <w:p w14:paraId="05498FD6" w14:textId="7977A712" w:rsidR="006C37A8" w:rsidRDefault="49B475BB" w:rsidP="00BF36C8">
      <w:pPr>
        <w:pStyle w:val="Paragraph"/>
      </w:pPr>
      <w:r>
        <w:t>The task in Item 2 captures evidence of student learning related to combining movement skills learned previously in TK through grade eight</w:t>
      </w:r>
      <w:r w:rsidRPr="49B475BB">
        <w:rPr>
          <w:i/>
          <w:iCs/>
        </w:rPr>
        <w:t xml:space="preserve">. </w:t>
      </w:r>
      <w:r>
        <w:t xml:space="preserve">Students should be </w:t>
      </w:r>
      <w:r w:rsidR="003E0241">
        <w:t>encouraged</w:t>
      </w:r>
      <w:r>
        <w:t xml:space="preserve"> to identify movement skills that comp</w:t>
      </w:r>
      <w:r w:rsidR="003E0241">
        <w:t>rise</w:t>
      </w:r>
      <w:r>
        <w:t xml:space="preserve"> the new movement skill they have selected for this performance task. </w:t>
      </w:r>
    </w:p>
    <w:p w14:paraId="721FAC9A" w14:textId="22FF1C10" w:rsidR="006C37A8" w:rsidRDefault="006C37A8" w:rsidP="006C37A8">
      <w:pPr>
        <w:pStyle w:val="Heading5A"/>
      </w:pPr>
      <w:r>
        <w:t>Item</w:t>
      </w:r>
      <w:r w:rsidR="00AB21E2">
        <w:t> </w:t>
      </w:r>
      <w:r>
        <w:t>3 Task (</w:t>
      </w:r>
      <w:r w:rsidR="00AB21E2">
        <w:t>S</w:t>
      </w:r>
      <w:r>
        <w:t xml:space="preserve">tudent </w:t>
      </w:r>
      <w:r w:rsidR="00AB21E2">
        <w:t>D</w:t>
      </w:r>
      <w:r>
        <w:t>ocument</w:t>
      </w:r>
      <w:r w:rsidR="00AB21E2">
        <w:t xml:space="preserve">, p. </w:t>
      </w:r>
      <w:r w:rsidR="0019172F">
        <w:t>3</w:t>
      </w:r>
      <w:r>
        <w:t>)</w:t>
      </w:r>
    </w:p>
    <w:p w14:paraId="20E36BDE" w14:textId="26C8D5D9" w:rsidR="006C37A8" w:rsidRDefault="55A25FE6" w:rsidP="00BF36C8">
      <w:pPr>
        <w:pStyle w:val="Paragraph"/>
      </w:pPr>
      <w:r>
        <w:t xml:space="preserve">Many movement skills combine two or more simple movements to make another movement. For example, a step and a hop combined make another movement, the skip. </w:t>
      </w:r>
      <w:bookmarkStart w:id="22" w:name="_Hlk183184170"/>
      <w:r>
        <w:t>For this item, you will combine the movement skill</w:t>
      </w:r>
      <w:r w:rsidR="00860B33">
        <w:t>s</w:t>
      </w:r>
      <w:r>
        <w:t xml:space="preserve"> </w:t>
      </w:r>
      <w:r w:rsidR="00760CF3">
        <w:t xml:space="preserve">you’ve already learned in earlier physical education classes with the new movement skills </w:t>
      </w:r>
      <w:r>
        <w:t>you identified for Items 1 and 2.</w:t>
      </w:r>
    </w:p>
    <w:bookmarkEnd w:id="22"/>
    <w:p w14:paraId="6B746E8D" w14:textId="0DA3A3DA" w:rsidR="006C37A8" w:rsidRPr="00AB21E2" w:rsidRDefault="006C37A8" w:rsidP="00AB21E2">
      <w:pPr>
        <w:pStyle w:val="Heading6A"/>
      </w:pPr>
      <w:r w:rsidRPr="00AB21E2">
        <w:t>Step</w:t>
      </w:r>
      <w:r w:rsidR="00AB21E2" w:rsidRPr="00AB21E2">
        <w:t> </w:t>
      </w:r>
      <w:r w:rsidR="00B5095A" w:rsidRPr="00AB21E2">
        <w:t>1</w:t>
      </w:r>
    </w:p>
    <w:p w14:paraId="34695FDF" w14:textId="77777777" w:rsidR="009A3337" w:rsidRDefault="009A3337" w:rsidP="00BF36C8">
      <w:pPr>
        <w:pStyle w:val="Paragraph"/>
      </w:pPr>
      <w:r>
        <w:t xml:space="preserve">Determine a movement skill you have already learned to apply to the new movement skill you displayed in Items 1 and 2. </w:t>
      </w:r>
    </w:p>
    <w:p w14:paraId="4D8A82E0" w14:textId="588A379A" w:rsidR="00B5095A" w:rsidRPr="00AB21E2" w:rsidRDefault="00B5095A" w:rsidP="00AB21E2">
      <w:pPr>
        <w:pStyle w:val="Heading6A"/>
      </w:pPr>
      <w:r w:rsidRPr="00AB21E2">
        <w:lastRenderedPageBreak/>
        <w:t>Step</w:t>
      </w:r>
      <w:r w:rsidR="00AB21E2" w:rsidRPr="00AB21E2">
        <w:t> </w:t>
      </w:r>
      <w:r w:rsidRPr="00AB21E2">
        <w:t>2</w:t>
      </w:r>
    </w:p>
    <w:p w14:paraId="6CC20524" w14:textId="689426E6" w:rsidR="006C37A8" w:rsidRDefault="4DF1F2A4" w:rsidP="00BF36C8">
      <w:pPr>
        <w:pStyle w:val="Paragraph"/>
      </w:pPr>
      <w:bookmarkStart w:id="23" w:name="_Hlk183184300"/>
      <w:r>
        <w:t xml:space="preserve">Next, perform the two skills together to show how you’ve learned to combine new and old movement skills to </w:t>
      </w:r>
      <w:r w:rsidR="00760CF3" w:rsidRPr="00760CF3">
        <w:t>demonstrate your ability to combine and apply simple skills to form new movements that comprise</w:t>
      </w:r>
      <w:r>
        <w:t xml:space="preserve"> the movements needed to complete physical activity. Your teacher will score your performance and give you feedback on the critical elements of the simple skills, how well you transition from one to another skill, and how well you apply simple skills to your new skill.</w:t>
      </w:r>
    </w:p>
    <w:bookmarkEnd w:id="23"/>
    <w:p w14:paraId="2FACAB29" w14:textId="66959B57" w:rsidR="00CC1ED1" w:rsidRPr="00C92694" w:rsidRDefault="00CC1ED1" w:rsidP="00CC1ED1">
      <w:pPr>
        <w:pStyle w:val="Heading6A"/>
      </w:pPr>
      <w:r>
        <w:t>A Rubric for Assessing a Response to Item</w:t>
      </w:r>
      <w:r w:rsidR="00AB21E2">
        <w:t> </w:t>
      </w:r>
      <w:r>
        <w:t>3</w:t>
      </w:r>
    </w:p>
    <w:p w14:paraId="0E2F0C0E" w14:textId="795E7CCF" w:rsidR="00CC1ED1" w:rsidRDefault="00CC1ED1" w:rsidP="00CC1ED1">
      <w:pPr>
        <w:pStyle w:val="Paragraph"/>
        <w:spacing w:after="0"/>
      </w:pPr>
      <w:r>
        <w:t>The rubric below aligns with the following overarching standard for physical education</w:t>
      </w:r>
      <w:r w:rsidR="00AD5826">
        <w:t>.</w:t>
      </w:r>
    </w:p>
    <w:p w14:paraId="3DEE257D" w14:textId="64E16C21" w:rsidR="00CC1ED1" w:rsidRDefault="00CC1ED1" w:rsidP="00BF36C8">
      <w:pPr>
        <w:pStyle w:val="Paragraph"/>
      </w:pPr>
      <w:r w:rsidRPr="00C92694">
        <w:rPr>
          <w:b/>
          <w:bCs/>
        </w:rPr>
        <w:t>Overarching Standard</w:t>
      </w:r>
      <w:r w:rsidR="00AB21E2">
        <w:rPr>
          <w:b/>
          <w:bCs/>
        </w:rPr>
        <w:t> </w:t>
      </w:r>
      <w:r w:rsidRPr="00C92694">
        <w:rPr>
          <w:b/>
          <w:bCs/>
        </w:rPr>
        <w:t>1:</w:t>
      </w:r>
      <w:r w:rsidRPr="00C92694">
        <w:t xml:space="preserve"> Students demonstrate knowledge of and competency in motor skills, movement patterns, and </w:t>
      </w:r>
      <w:r w:rsidRPr="00BF36C8">
        <w:t>strategies</w:t>
      </w:r>
      <w:r w:rsidRPr="00C92694">
        <w:t xml:space="preserve"> needed to perform a variety of physical activities.</w:t>
      </w:r>
    </w:p>
    <w:p w14:paraId="22208B28" w14:textId="1473A509" w:rsidR="00CC1ED1" w:rsidRPr="00E53835" w:rsidRDefault="00CC1ED1" w:rsidP="00CC1ED1">
      <w:pPr>
        <w:pStyle w:val="List-Level1"/>
        <w:rPr>
          <w:i/>
          <w:iCs/>
        </w:rPr>
      </w:pPr>
      <w:r w:rsidRPr="00106ABA">
        <w:rPr>
          <w:b/>
          <w:bCs/>
        </w:rPr>
        <w:t>Standard</w:t>
      </w:r>
      <w:r w:rsidR="00AB21E2">
        <w:rPr>
          <w:b/>
          <w:bCs/>
        </w:rPr>
        <w:t> </w:t>
      </w:r>
      <w:r w:rsidRPr="00106ABA">
        <w:rPr>
          <w:b/>
          <w:bCs/>
        </w:rPr>
        <w:t>1.1</w:t>
      </w:r>
      <w:r>
        <w:t xml:space="preserve"> </w:t>
      </w:r>
      <w:r w:rsidRPr="00846186">
        <w:t>Combine and apply movement patterns, from simple to complex in aquatic, rhythms</w:t>
      </w:r>
      <w:r w:rsidR="000818E0">
        <w:t xml:space="preserve"> and </w:t>
      </w:r>
      <w:r w:rsidRPr="00846186">
        <w:t>dance, and individual and dual activities.</w:t>
      </w:r>
      <w:r w:rsidRPr="00E53835">
        <w:rPr>
          <w:i/>
          <w:iCs/>
        </w:rPr>
        <w:t xml:space="preserve"> </w:t>
      </w:r>
      <w:r>
        <w:rPr>
          <w:i/>
          <w:iCs/>
        </w:rPr>
        <w:t>(Item</w:t>
      </w:r>
      <w:r w:rsidR="00AB21E2">
        <w:rPr>
          <w:i/>
          <w:iCs/>
        </w:rPr>
        <w:t> </w:t>
      </w:r>
      <w:r>
        <w:rPr>
          <w:i/>
          <w:iCs/>
        </w:rPr>
        <w:t>3)</w:t>
      </w:r>
    </w:p>
    <w:p w14:paraId="6A4C21E6" w14:textId="57C58947" w:rsidR="006C37A8" w:rsidRPr="00207D15" w:rsidRDefault="006C37A8" w:rsidP="006C37A8">
      <w:pPr>
        <w:pStyle w:val="TableTitle"/>
      </w:pPr>
      <w:r>
        <w:t>Rubric for Item</w:t>
      </w:r>
      <w:r w:rsidR="000818E0">
        <w:t> </w:t>
      </w:r>
      <w:r>
        <w:t>3</w:t>
      </w:r>
    </w:p>
    <w:tbl>
      <w:tblPr>
        <w:tblStyle w:val="TableGrid"/>
        <w:tblW w:w="10298" w:type="dxa"/>
        <w:tblLayout w:type="fixed"/>
        <w:tblLook w:val="04A0" w:firstRow="1" w:lastRow="0" w:firstColumn="1" w:lastColumn="0" w:noHBand="0" w:noVBand="1"/>
      </w:tblPr>
      <w:tblGrid>
        <w:gridCol w:w="1885"/>
        <w:gridCol w:w="2706"/>
        <w:gridCol w:w="2853"/>
        <w:gridCol w:w="2854"/>
      </w:tblGrid>
      <w:tr w:rsidR="00B5095A" w14:paraId="37CB1351" w14:textId="77777777" w:rsidTr="00EB663C">
        <w:trPr>
          <w:trHeight w:val="406"/>
          <w:tblHeader/>
        </w:trPr>
        <w:tc>
          <w:tcPr>
            <w:tcW w:w="1885" w:type="dxa"/>
            <w:shd w:val="clear" w:color="auto" w:fill="246199" w:themeFill="accent5" w:themeFillShade="80"/>
          </w:tcPr>
          <w:p w14:paraId="429A6232" w14:textId="6B51D4A1" w:rsidR="00B5095A" w:rsidRPr="00B5095A" w:rsidRDefault="00B5095A" w:rsidP="00B5095A">
            <w:pPr>
              <w:pStyle w:val="TableHeaderRow"/>
              <w:spacing w:line="240" w:lineRule="auto"/>
            </w:pPr>
            <w:r w:rsidRPr="00B5095A">
              <w:t xml:space="preserve">Success </w:t>
            </w:r>
            <w:r w:rsidR="000818E0">
              <w:t>c</w:t>
            </w:r>
            <w:r w:rsidRPr="00B5095A">
              <w:t>riteria</w:t>
            </w:r>
          </w:p>
        </w:tc>
        <w:tc>
          <w:tcPr>
            <w:tcW w:w="2706" w:type="dxa"/>
            <w:shd w:val="clear" w:color="auto" w:fill="246199" w:themeFill="accent5" w:themeFillShade="80"/>
          </w:tcPr>
          <w:p w14:paraId="05BD5D15" w14:textId="3D571F85" w:rsidR="00B5095A" w:rsidRPr="00B5095A" w:rsidRDefault="00B5095A" w:rsidP="00B5095A">
            <w:pPr>
              <w:pStyle w:val="TableHeaderRow"/>
              <w:spacing w:line="240" w:lineRule="auto"/>
            </w:pPr>
            <w:r w:rsidRPr="00B5095A">
              <w:t>Attempted</w:t>
            </w:r>
          </w:p>
        </w:tc>
        <w:tc>
          <w:tcPr>
            <w:tcW w:w="2853" w:type="dxa"/>
            <w:shd w:val="clear" w:color="auto" w:fill="246199" w:themeFill="accent5" w:themeFillShade="80"/>
          </w:tcPr>
          <w:p w14:paraId="4CA8B104" w14:textId="5261150C" w:rsidR="00B5095A" w:rsidRPr="00B5095A" w:rsidRDefault="00B5095A" w:rsidP="00B5095A">
            <w:pPr>
              <w:pStyle w:val="TableHeaderRow"/>
              <w:spacing w:line="240" w:lineRule="auto"/>
            </w:pPr>
            <w:r w:rsidRPr="00B5095A">
              <w:t>Approaching</w:t>
            </w:r>
          </w:p>
        </w:tc>
        <w:tc>
          <w:tcPr>
            <w:tcW w:w="2854" w:type="dxa"/>
            <w:shd w:val="clear" w:color="auto" w:fill="246199" w:themeFill="accent5" w:themeFillShade="80"/>
          </w:tcPr>
          <w:p w14:paraId="7E9BBDBE" w14:textId="71713E21" w:rsidR="00B5095A" w:rsidRPr="00B5095A" w:rsidRDefault="00B5095A" w:rsidP="00B5095A">
            <w:pPr>
              <w:pStyle w:val="TableHeaderRow"/>
              <w:spacing w:line="240" w:lineRule="auto"/>
            </w:pPr>
            <w:r w:rsidRPr="00B5095A">
              <w:t>Proficient</w:t>
            </w:r>
          </w:p>
        </w:tc>
      </w:tr>
      <w:tr w:rsidR="00B5095A" w14:paraId="659F9935" w14:textId="77777777" w:rsidTr="00EB663C">
        <w:trPr>
          <w:trHeight w:val="300"/>
        </w:trPr>
        <w:tc>
          <w:tcPr>
            <w:tcW w:w="1885" w:type="dxa"/>
            <w:shd w:val="clear" w:color="auto" w:fill="FFFFFF" w:themeFill="background1"/>
          </w:tcPr>
          <w:p w14:paraId="599367B9" w14:textId="7587923B" w:rsidR="00B5095A" w:rsidRDefault="00B5095A" w:rsidP="00BF36C8">
            <w:pPr>
              <w:pStyle w:val="TableCategoryText"/>
            </w:pPr>
            <w:r>
              <w:t xml:space="preserve">Proficiency </w:t>
            </w:r>
            <w:r w:rsidR="00AD5826">
              <w:t>in</w:t>
            </w:r>
            <w:r>
              <w:t xml:space="preserve"> </w:t>
            </w:r>
            <w:r w:rsidR="00AD5826">
              <w:t xml:space="preserve">the </w:t>
            </w:r>
            <w:r w:rsidR="000818E0">
              <w:t>r</w:t>
            </w:r>
            <w:r>
              <w:t xml:space="preserve">esponse </w:t>
            </w:r>
            <w:r w:rsidR="000818E0">
              <w:t>r</w:t>
            </w:r>
            <w:r>
              <w:t xml:space="preserve">elated to </w:t>
            </w:r>
            <w:r w:rsidR="00AD5826">
              <w:t xml:space="preserve">mature </w:t>
            </w:r>
            <w:r w:rsidR="000818E0">
              <w:t>f</w:t>
            </w:r>
            <w:r>
              <w:t xml:space="preserve">orm and </w:t>
            </w:r>
            <w:r w:rsidR="000818E0">
              <w:t>r</w:t>
            </w:r>
            <w:r>
              <w:t xml:space="preserve">elated </w:t>
            </w:r>
            <w:r w:rsidR="000818E0">
              <w:t>c</w:t>
            </w:r>
            <w:r>
              <w:t xml:space="preserve">ritical </w:t>
            </w:r>
            <w:r w:rsidR="000818E0">
              <w:t>e</w:t>
            </w:r>
            <w:r>
              <w:t>lements</w:t>
            </w:r>
          </w:p>
        </w:tc>
        <w:tc>
          <w:tcPr>
            <w:tcW w:w="2706" w:type="dxa"/>
            <w:shd w:val="clear" w:color="auto" w:fill="FFFFFF" w:themeFill="background1"/>
          </w:tcPr>
          <w:p w14:paraId="04B0D67B" w14:textId="3F933FA6" w:rsidR="00B5095A" w:rsidRPr="008A2B5C" w:rsidRDefault="002D5CF3" w:rsidP="00B5095A">
            <w:pPr>
              <w:pStyle w:val="TableBodyText"/>
            </w:pPr>
            <w:r>
              <w:t>The s</w:t>
            </w:r>
            <w:r w:rsidR="00B5095A">
              <w:t>tudent attempts to combine movement patterns learned earlier with limited success at displaying the critical elements and effective transitions.</w:t>
            </w:r>
          </w:p>
          <w:p w14:paraId="0F20EE2D" w14:textId="54F0CAFE" w:rsidR="00B5095A" w:rsidRPr="00B915B3" w:rsidRDefault="002D5CF3" w:rsidP="00B5095A">
            <w:pPr>
              <w:pStyle w:val="TableBodyText"/>
            </w:pPr>
            <w:r>
              <w:t>The s</w:t>
            </w:r>
            <w:r w:rsidR="00B5095A">
              <w:t>tudent attempts to apply movement patterns learned earlier to new movements with limited success at displaying the critical elements and effective transitions.</w:t>
            </w:r>
          </w:p>
        </w:tc>
        <w:tc>
          <w:tcPr>
            <w:tcW w:w="2853" w:type="dxa"/>
            <w:shd w:val="clear" w:color="auto" w:fill="FFFFFF" w:themeFill="background1"/>
          </w:tcPr>
          <w:p w14:paraId="15292B9F" w14:textId="22B1B85A" w:rsidR="00B5095A" w:rsidRPr="00B5095A" w:rsidRDefault="002D5CF3" w:rsidP="00B5095A">
            <w:pPr>
              <w:pStyle w:val="TableBodyText"/>
            </w:pPr>
            <w:r>
              <w:t>The s</w:t>
            </w:r>
            <w:r w:rsidR="00B5095A">
              <w:t xml:space="preserve">tudent approaches </w:t>
            </w:r>
            <w:r>
              <w:t>combining</w:t>
            </w:r>
            <w:r w:rsidR="00B5095A">
              <w:t xml:space="preserve"> movement patterns with </w:t>
            </w:r>
            <w:r>
              <w:t xml:space="preserve">an </w:t>
            </w:r>
            <w:r w:rsidR="00B5095A">
              <w:t>inconsistent display of the critical elements and effective transitions.</w:t>
            </w:r>
          </w:p>
          <w:p w14:paraId="677B3A51" w14:textId="1361D957" w:rsidR="00B5095A" w:rsidRDefault="002D5CF3" w:rsidP="00B5095A">
            <w:pPr>
              <w:pStyle w:val="TableBodyText"/>
            </w:pPr>
            <w:r>
              <w:t>The s</w:t>
            </w:r>
            <w:r w:rsidR="00B5095A">
              <w:t xml:space="preserve">tudent approaches applying movement patterns to new movements with </w:t>
            </w:r>
            <w:r>
              <w:t xml:space="preserve">an </w:t>
            </w:r>
            <w:r w:rsidR="00B5095A">
              <w:t>uneven</w:t>
            </w:r>
            <w:r>
              <w:t xml:space="preserve"> or </w:t>
            </w:r>
            <w:r w:rsidR="00B5095A">
              <w:t>inconsistent display of the critical elements and effective transitions.</w:t>
            </w:r>
          </w:p>
        </w:tc>
        <w:tc>
          <w:tcPr>
            <w:tcW w:w="2854" w:type="dxa"/>
            <w:shd w:val="clear" w:color="auto" w:fill="FFFFFF" w:themeFill="background1"/>
          </w:tcPr>
          <w:p w14:paraId="7D79212B" w14:textId="4C7ECA49" w:rsidR="00B5095A" w:rsidRPr="008A2B5C" w:rsidRDefault="007B3EBF" w:rsidP="00B5095A">
            <w:pPr>
              <w:pStyle w:val="TableBodyText"/>
            </w:pPr>
            <w:r>
              <w:t>The s</w:t>
            </w:r>
            <w:r w:rsidR="00B5095A">
              <w:t xml:space="preserve">tudent combines movement patterns learned earlier </w:t>
            </w:r>
            <w:r>
              <w:t xml:space="preserve">by </w:t>
            </w:r>
            <w:r w:rsidR="00B5095A">
              <w:t>displaying each of the critical elements combined with effective transitions.</w:t>
            </w:r>
          </w:p>
          <w:p w14:paraId="2AFA7678" w14:textId="7284F72C" w:rsidR="00B5095A" w:rsidRDefault="007B3EBF" w:rsidP="00B5095A">
            <w:pPr>
              <w:pStyle w:val="TableBodyText"/>
            </w:pPr>
            <w:r>
              <w:t>The s</w:t>
            </w:r>
            <w:r w:rsidR="00B5095A">
              <w:t xml:space="preserve">tudent applies movement patterns learned earlier </w:t>
            </w:r>
            <w:r>
              <w:t xml:space="preserve">by </w:t>
            </w:r>
            <w:r w:rsidR="00B5095A">
              <w:t>displaying each of the critical elements and combined with effective transitions.</w:t>
            </w:r>
          </w:p>
        </w:tc>
      </w:tr>
      <w:tr w:rsidR="00B5095A" w14:paraId="76F48C8D" w14:textId="77777777" w:rsidTr="00EB663C">
        <w:trPr>
          <w:trHeight w:val="300"/>
        </w:trPr>
        <w:tc>
          <w:tcPr>
            <w:tcW w:w="1885" w:type="dxa"/>
            <w:shd w:val="clear" w:color="auto" w:fill="FFFFFF" w:themeFill="background1"/>
          </w:tcPr>
          <w:p w14:paraId="0380F4B4" w14:textId="5D3856A4" w:rsidR="00B5095A" w:rsidRPr="00AD5826" w:rsidRDefault="00B5095A" w:rsidP="00BF36C8">
            <w:pPr>
              <w:pStyle w:val="TableCategoryText"/>
            </w:pPr>
            <w:r w:rsidRPr="00AD5826">
              <w:lastRenderedPageBreak/>
              <w:t xml:space="preserve">Proficiency </w:t>
            </w:r>
            <w:r w:rsidR="00AD5826">
              <w:t>in the</w:t>
            </w:r>
            <w:r w:rsidRPr="00AD5826">
              <w:t xml:space="preserve"> </w:t>
            </w:r>
            <w:r w:rsidR="00AD5826" w:rsidRPr="00AD5826">
              <w:t>r</w:t>
            </w:r>
            <w:r w:rsidRPr="00AD5826">
              <w:t xml:space="preserve">esponse </w:t>
            </w:r>
            <w:r w:rsidR="00AD5826" w:rsidRPr="00AD5826">
              <w:t>r</w:t>
            </w:r>
            <w:r w:rsidRPr="00AD5826">
              <w:t xml:space="preserve">elated to </w:t>
            </w:r>
            <w:r w:rsidR="00AD5826">
              <w:t xml:space="preserve">the </w:t>
            </w:r>
            <w:r w:rsidR="00AD5826" w:rsidRPr="00AD5826">
              <w:t>s</w:t>
            </w:r>
            <w:r w:rsidRPr="00AD5826">
              <w:t xml:space="preserve">tudent’s </w:t>
            </w:r>
            <w:r w:rsidR="00AD5826" w:rsidRPr="00AD5826">
              <w:t>l</w:t>
            </w:r>
            <w:r w:rsidRPr="00AD5826">
              <w:t xml:space="preserve">evel of </w:t>
            </w:r>
            <w:r w:rsidR="00AD5826" w:rsidRPr="00AD5826">
              <w:t>i</w:t>
            </w:r>
            <w:r w:rsidRPr="00AD5826">
              <w:t xml:space="preserve">ndependence </w:t>
            </w:r>
          </w:p>
        </w:tc>
        <w:tc>
          <w:tcPr>
            <w:tcW w:w="2706" w:type="dxa"/>
            <w:shd w:val="clear" w:color="auto" w:fill="FFFFFF" w:themeFill="background1"/>
          </w:tcPr>
          <w:p w14:paraId="4E3D9C4B" w14:textId="0D5A1D45" w:rsidR="00B5095A" w:rsidRPr="00B5095A" w:rsidRDefault="007B3EBF" w:rsidP="00B5095A">
            <w:pPr>
              <w:pStyle w:val="TableBodyText"/>
              <w:rPr>
                <w:b/>
                <w:bCs/>
                <w:szCs w:val="24"/>
              </w:rPr>
            </w:pPr>
            <w:r>
              <w:rPr>
                <w:szCs w:val="24"/>
              </w:rPr>
              <w:t>The student a</w:t>
            </w:r>
            <w:r w:rsidR="00B5095A" w:rsidRPr="00B5095A">
              <w:rPr>
                <w:szCs w:val="24"/>
              </w:rPr>
              <w:t xml:space="preserve">llows the teacher to provide full physical or </w:t>
            </w:r>
            <w:r w:rsidR="005A6799">
              <w:rPr>
                <w:szCs w:val="24"/>
              </w:rPr>
              <w:t>hand-over-hand</w:t>
            </w:r>
            <w:r w:rsidR="00B5095A" w:rsidRPr="00B5095A">
              <w:rPr>
                <w:szCs w:val="24"/>
              </w:rPr>
              <w:t xml:space="preserve"> prompting for the skill</w:t>
            </w:r>
            <w:r w:rsidR="00692C26">
              <w:rPr>
                <w:szCs w:val="24"/>
              </w:rPr>
              <w:t>.</w:t>
            </w:r>
          </w:p>
          <w:p w14:paraId="2CA1CDCD" w14:textId="4D265BCE" w:rsidR="00B5095A" w:rsidRPr="00B5095A" w:rsidRDefault="007B3EBF" w:rsidP="00B5095A">
            <w:pPr>
              <w:pStyle w:val="TableBodyText"/>
              <w:rPr>
                <w:szCs w:val="24"/>
              </w:rPr>
            </w:pPr>
            <w:r>
              <w:rPr>
                <w:szCs w:val="24"/>
              </w:rPr>
              <w:t>The student p</w:t>
            </w:r>
            <w:r w:rsidR="00B5095A" w:rsidRPr="00B5095A">
              <w:rPr>
                <w:szCs w:val="24"/>
              </w:rPr>
              <w:t xml:space="preserve">erforms the skill when receiving </w:t>
            </w:r>
            <w:r>
              <w:rPr>
                <w:szCs w:val="24"/>
              </w:rPr>
              <w:t>fully</w:t>
            </w:r>
            <w:r w:rsidR="00B5095A" w:rsidRPr="00B5095A">
              <w:rPr>
                <w:szCs w:val="24"/>
              </w:rPr>
              <w:t xml:space="preserve"> modeled cues from a person or a computer-generated image</w:t>
            </w:r>
            <w:r>
              <w:rPr>
                <w:szCs w:val="24"/>
              </w:rPr>
              <w:t xml:space="preserve"> (</w:t>
            </w:r>
            <w:r w:rsidR="00B5095A" w:rsidRPr="00B5095A">
              <w:rPr>
                <w:szCs w:val="24"/>
              </w:rPr>
              <w:t>such as a video</w:t>
            </w:r>
            <w:r>
              <w:rPr>
                <w:szCs w:val="24"/>
              </w:rPr>
              <w:t>)</w:t>
            </w:r>
            <w:r w:rsidR="00B5095A" w:rsidRPr="00B5095A">
              <w:rPr>
                <w:szCs w:val="24"/>
              </w:rPr>
              <w:t xml:space="preserve"> by copying the movement.</w:t>
            </w:r>
          </w:p>
          <w:p w14:paraId="629D1D83" w14:textId="7705FA3B" w:rsidR="00B5095A" w:rsidRPr="00B5095A" w:rsidRDefault="007B3EBF" w:rsidP="00B5095A">
            <w:pPr>
              <w:pStyle w:val="TableBodyText"/>
              <w:rPr>
                <w:szCs w:val="24"/>
              </w:rPr>
            </w:pPr>
            <w:r>
              <w:rPr>
                <w:szCs w:val="24"/>
              </w:rPr>
              <w:t>The student p</w:t>
            </w:r>
            <w:r w:rsidR="00B5095A" w:rsidRPr="00B5095A">
              <w:rPr>
                <w:szCs w:val="24"/>
              </w:rPr>
              <w:t>erforms the skill when receiving direct cues that identify each component of the skill.</w:t>
            </w:r>
          </w:p>
          <w:p w14:paraId="40820807" w14:textId="7AAF2357" w:rsidR="00B5095A" w:rsidRPr="00B5095A" w:rsidRDefault="007B3EBF" w:rsidP="00B5095A">
            <w:pPr>
              <w:pStyle w:val="TableBodyText"/>
              <w:rPr>
                <w:szCs w:val="24"/>
              </w:rPr>
            </w:pPr>
            <w:r>
              <w:rPr>
                <w:szCs w:val="24"/>
              </w:rPr>
              <w:t>The student u</w:t>
            </w:r>
            <w:r w:rsidR="00B5095A" w:rsidRPr="00B5095A">
              <w:rPr>
                <w:szCs w:val="24"/>
              </w:rPr>
              <w:t xml:space="preserve">ses adaptive equipment and manipulative resources when receiving full physical or </w:t>
            </w:r>
            <w:r w:rsidR="00AB21E2">
              <w:rPr>
                <w:szCs w:val="24"/>
              </w:rPr>
              <w:t>hand-over-hand</w:t>
            </w:r>
            <w:r w:rsidR="00B5095A" w:rsidRPr="00B5095A">
              <w:rPr>
                <w:szCs w:val="24"/>
              </w:rPr>
              <w:t>, fully modeled, and direct verbal</w:t>
            </w:r>
            <w:r w:rsidR="00B5095A">
              <w:rPr>
                <w:szCs w:val="24"/>
              </w:rPr>
              <w:t xml:space="preserve">, </w:t>
            </w:r>
            <w:r w:rsidR="00B5095A" w:rsidRPr="00B5095A">
              <w:rPr>
                <w:szCs w:val="24"/>
              </w:rPr>
              <w:t>written</w:t>
            </w:r>
            <w:r w:rsidR="00B5095A">
              <w:rPr>
                <w:szCs w:val="24"/>
              </w:rPr>
              <w:t xml:space="preserve">, </w:t>
            </w:r>
            <w:r w:rsidR="00B5095A" w:rsidRPr="00B5095A">
              <w:rPr>
                <w:szCs w:val="24"/>
              </w:rPr>
              <w:t>pictured</w:t>
            </w:r>
            <w:r w:rsidR="00B5095A">
              <w:rPr>
                <w:szCs w:val="24"/>
              </w:rPr>
              <w:t xml:space="preserve">, or </w:t>
            </w:r>
            <w:r w:rsidR="00B5095A" w:rsidRPr="00B5095A">
              <w:rPr>
                <w:szCs w:val="24"/>
              </w:rPr>
              <w:t>signed cues.</w:t>
            </w:r>
          </w:p>
        </w:tc>
        <w:tc>
          <w:tcPr>
            <w:tcW w:w="2853" w:type="dxa"/>
            <w:shd w:val="clear" w:color="auto" w:fill="FFFFFF" w:themeFill="background1"/>
          </w:tcPr>
          <w:p w14:paraId="1A7517FF" w14:textId="492CC0C0" w:rsidR="00B5095A" w:rsidRPr="00B5095A" w:rsidRDefault="007B3EBF" w:rsidP="00B5095A">
            <w:pPr>
              <w:pStyle w:val="TableBodyText"/>
              <w:rPr>
                <w:szCs w:val="24"/>
              </w:rPr>
            </w:pPr>
            <w:r>
              <w:rPr>
                <w:szCs w:val="24"/>
              </w:rPr>
              <w:t>The student p</w:t>
            </w:r>
            <w:r w:rsidR="00B5095A" w:rsidRPr="00B5095A">
              <w:rPr>
                <w:szCs w:val="24"/>
              </w:rPr>
              <w:t>erforms the skill when receiving partial physical prompts. These prompts may be as minimal as a tap on a limb or joint and address a critical component of the skill.</w:t>
            </w:r>
          </w:p>
          <w:p w14:paraId="19264B7C" w14:textId="247E564F" w:rsidR="00B5095A" w:rsidRPr="00B5095A" w:rsidRDefault="00F87AEE" w:rsidP="00B5095A">
            <w:pPr>
              <w:pStyle w:val="TableBodyText"/>
              <w:rPr>
                <w:szCs w:val="24"/>
              </w:rPr>
            </w:pPr>
            <w:r>
              <w:rPr>
                <w:szCs w:val="24"/>
              </w:rPr>
              <w:t>The student p</w:t>
            </w:r>
            <w:r w:rsidR="00B5095A" w:rsidRPr="00B5095A">
              <w:rPr>
                <w:szCs w:val="24"/>
              </w:rPr>
              <w:t xml:space="preserve">erforms the skill when receiving </w:t>
            </w:r>
            <w:r w:rsidR="005A6799">
              <w:rPr>
                <w:szCs w:val="24"/>
              </w:rPr>
              <w:t>partially</w:t>
            </w:r>
            <w:r w:rsidR="00B5095A" w:rsidRPr="00B5095A">
              <w:rPr>
                <w:szCs w:val="24"/>
              </w:rPr>
              <w:t xml:space="preserve"> modeled cues</w:t>
            </w:r>
            <w:r w:rsidR="00692C26">
              <w:rPr>
                <w:szCs w:val="24"/>
              </w:rPr>
              <w:t xml:space="preserve"> targeting</w:t>
            </w:r>
            <w:r w:rsidR="00B5095A" w:rsidRPr="00B5095A">
              <w:rPr>
                <w:szCs w:val="24"/>
              </w:rPr>
              <w:t xml:space="preserve"> a critical component of the skill. </w:t>
            </w:r>
          </w:p>
          <w:p w14:paraId="14EB625A" w14:textId="321B443C" w:rsidR="00B5095A" w:rsidRPr="00B5095A" w:rsidRDefault="00F87AEE" w:rsidP="00B5095A">
            <w:pPr>
              <w:pStyle w:val="TableBodyText"/>
              <w:rPr>
                <w:szCs w:val="24"/>
              </w:rPr>
            </w:pPr>
            <w:r>
              <w:rPr>
                <w:szCs w:val="24"/>
              </w:rPr>
              <w:t>The student p</w:t>
            </w:r>
            <w:r w:rsidR="00B5095A" w:rsidRPr="00B5095A">
              <w:rPr>
                <w:szCs w:val="24"/>
              </w:rPr>
              <w:t>erforms the skill when receiving indirect cues in the form of a question or a suggestion to think about certain components of the skill. </w:t>
            </w:r>
          </w:p>
          <w:p w14:paraId="2BEEA87B" w14:textId="029BE5F4" w:rsidR="00B5095A" w:rsidRPr="00B5095A" w:rsidRDefault="00F87AEE" w:rsidP="00B5095A">
            <w:pPr>
              <w:pStyle w:val="TableBodyText"/>
              <w:rPr>
                <w:szCs w:val="24"/>
              </w:rPr>
            </w:pPr>
            <w:r>
              <w:rPr>
                <w:szCs w:val="24"/>
              </w:rPr>
              <w:t>The student u</w:t>
            </w:r>
            <w:r w:rsidR="00B5095A" w:rsidRPr="00B5095A">
              <w:rPr>
                <w:szCs w:val="24"/>
              </w:rPr>
              <w:t xml:space="preserve">ses adaptive equipment and manipulative resources when receiving partial physical, </w:t>
            </w:r>
            <w:r w:rsidR="00AB21E2">
              <w:rPr>
                <w:szCs w:val="24"/>
              </w:rPr>
              <w:t>partially</w:t>
            </w:r>
            <w:r w:rsidR="00B5095A" w:rsidRPr="00B5095A">
              <w:rPr>
                <w:szCs w:val="24"/>
              </w:rPr>
              <w:t xml:space="preserve"> modeled, and indirect verbal</w:t>
            </w:r>
            <w:r w:rsidR="00B5095A">
              <w:rPr>
                <w:szCs w:val="24"/>
              </w:rPr>
              <w:t xml:space="preserve">, </w:t>
            </w:r>
            <w:r w:rsidR="00B5095A" w:rsidRPr="00B5095A">
              <w:rPr>
                <w:szCs w:val="24"/>
              </w:rPr>
              <w:t>writte</w:t>
            </w:r>
            <w:r w:rsidR="00B5095A">
              <w:rPr>
                <w:szCs w:val="24"/>
              </w:rPr>
              <w:t xml:space="preserve">n, </w:t>
            </w:r>
            <w:r w:rsidR="00B5095A" w:rsidRPr="00B5095A">
              <w:rPr>
                <w:szCs w:val="24"/>
              </w:rPr>
              <w:t>picture</w:t>
            </w:r>
            <w:r w:rsidR="00B5095A">
              <w:rPr>
                <w:szCs w:val="24"/>
              </w:rPr>
              <w:t xml:space="preserve">d, or </w:t>
            </w:r>
            <w:r w:rsidR="00B5095A" w:rsidRPr="00B5095A">
              <w:rPr>
                <w:szCs w:val="24"/>
              </w:rPr>
              <w:t>signed cues.</w:t>
            </w:r>
          </w:p>
        </w:tc>
        <w:tc>
          <w:tcPr>
            <w:tcW w:w="2854" w:type="dxa"/>
            <w:shd w:val="clear" w:color="auto" w:fill="FFFFFF" w:themeFill="background1"/>
          </w:tcPr>
          <w:p w14:paraId="2144C59D" w14:textId="08E71E38" w:rsidR="00B5095A" w:rsidRPr="00B5095A" w:rsidRDefault="007B3EBF" w:rsidP="00B5095A">
            <w:pPr>
              <w:pStyle w:val="TableBodyText"/>
              <w:rPr>
                <w:szCs w:val="24"/>
              </w:rPr>
            </w:pPr>
            <w:r>
              <w:rPr>
                <w:szCs w:val="24"/>
              </w:rPr>
              <w:t>The student i</w:t>
            </w:r>
            <w:r w:rsidR="00B5095A" w:rsidRPr="00B5095A">
              <w:rPr>
                <w:szCs w:val="24"/>
              </w:rPr>
              <w:t>ndependently performs the movement skill.</w:t>
            </w:r>
          </w:p>
          <w:p w14:paraId="665DE4FC" w14:textId="276AF42E" w:rsidR="00B5095A" w:rsidRPr="00B5095A" w:rsidRDefault="007B3EBF" w:rsidP="00B5095A">
            <w:pPr>
              <w:pStyle w:val="TableBodyText"/>
              <w:rPr>
                <w:szCs w:val="24"/>
              </w:rPr>
            </w:pPr>
            <w:r>
              <w:rPr>
                <w:szCs w:val="24"/>
              </w:rPr>
              <w:t>The student p</w:t>
            </w:r>
            <w:r w:rsidR="00B5095A" w:rsidRPr="00B5095A">
              <w:rPr>
                <w:szCs w:val="24"/>
              </w:rPr>
              <w:t xml:space="preserve">erforms the movement skill to the maximum extent possible based </w:t>
            </w:r>
            <w:r w:rsidR="005A6799">
              <w:rPr>
                <w:szCs w:val="24"/>
              </w:rPr>
              <w:t xml:space="preserve">on </w:t>
            </w:r>
            <w:r w:rsidR="00B5095A" w:rsidRPr="00B5095A">
              <w:rPr>
                <w:szCs w:val="24"/>
              </w:rPr>
              <w:t>their abilities</w:t>
            </w:r>
            <w:r w:rsidR="00692C26">
              <w:rPr>
                <w:szCs w:val="24"/>
              </w:rPr>
              <w:t>.</w:t>
            </w:r>
          </w:p>
          <w:p w14:paraId="3B26864B" w14:textId="5E27D31C" w:rsidR="00B5095A" w:rsidRPr="00B5095A" w:rsidRDefault="00F87AEE" w:rsidP="00B5095A">
            <w:pPr>
              <w:pStyle w:val="TableBodyText"/>
              <w:rPr>
                <w:szCs w:val="24"/>
              </w:rPr>
            </w:pPr>
            <w:r>
              <w:rPr>
                <w:szCs w:val="24"/>
              </w:rPr>
              <w:t>The student u</w:t>
            </w:r>
            <w:r w:rsidR="00B5095A" w:rsidRPr="00B5095A">
              <w:rPr>
                <w:szCs w:val="24"/>
              </w:rPr>
              <w:t>ses supportive or modified equipment to allow them to perform the movement skill. </w:t>
            </w:r>
          </w:p>
          <w:p w14:paraId="5F541219" w14:textId="4F5A84FD" w:rsidR="00B5095A" w:rsidRPr="00B5095A" w:rsidRDefault="00F87AEE" w:rsidP="00B5095A">
            <w:pPr>
              <w:pStyle w:val="TableBodyText"/>
              <w:rPr>
                <w:szCs w:val="24"/>
              </w:rPr>
            </w:pPr>
            <w:r>
              <w:rPr>
                <w:szCs w:val="24"/>
              </w:rPr>
              <w:t>The student p</w:t>
            </w:r>
            <w:r w:rsidR="00B5095A" w:rsidRPr="00B5095A">
              <w:rPr>
                <w:szCs w:val="24"/>
              </w:rPr>
              <w:t>erforms a different form of the skill for an adaptive sport</w:t>
            </w:r>
            <w:r w:rsidR="00692C26">
              <w:rPr>
                <w:szCs w:val="24"/>
              </w:rPr>
              <w:t xml:space="preserve"> or </w:t>
            </w:r>
            <w:r w:rsidR="00B5095A" w:rsidRPr="00B5095A">
              <w:rPr>
                <w:szCs w:val="24"/>
              </w:rPr>
              <w:t>activity. </w:t>
            </w:r>
          </w:p>
          <w:p w14:paraId="41806D79" w14:textId="45648F9D" w:rsidR="00B5095A" w:rsidRPr="00B5095A" w:rsidRDefault="00F87AEE" w:rsidP="00B5095A">
            <w:pPr>
              <w:pStyle w:val="TableBodyText"/>
              <w:rPr>
                <w:szCs w:val="24"/>
              </w:rPr>
            </w:pPr>
            <w:r>
              <w:rPr>
                <w:szCs w:val="24"/>
              </w:rPr>
              <w:t>The s</w:t>
            </w:r>
            <w:r w:rsidR="00B5095A" w:rsidRPr="00B5095A">
              <w:rPr>
                <w:szCs w:val="24"/>
              </w:rPr>
              <w:t>tudent, without sufficient body control and movement</w:t>
            </w:r>
            <w:r>
              <w:rPr>
                <w:szCs w:val="24"/>
              </w:rPr>
              <w:t>,</w:t>
            </w:r>
            <w:r w:rsidR="00B5095A" w:rsidRPr="00B5095A">
              <w:rPr>
                <w:szCs w:val="24"/>
              </w:rPr>
              <w:t xml:space="preserve"> use</w:t>
            </w:r>
            <w:r>
              <w:rPr>
                <w:szCs w:val="24"/>
              </w:rPr>
              <w:t>s</w:t>
            </w:r>
            <w:r w:rsidR="00B5095A" w:rsidRPr="00B5095A">
              <w:rPr>
                <w:szCs w:val="24"/>
              </w:rPr>
              <w:t xml:space="preserve"> a manipulative, such a</w:t>
            </w:r>
            <w:r>
              <w:rPr>
                <w:szCs w:val="24"/>
              </w:rPr>
              <w:t>s a</w:t>
            </w:r>
            <w:r w:rsidR="00B5095A" w:rsidRPr="00B5095A">
              <w:rPr>
                <w:szCs w:val="24"/>
              </w:rPr>
              <w:t xml:space="preserve"> human-like figure (doll) to demonstrate knowledge of the proficient movement skill.</w:t>
            </w:r>
          </w:p>
        </w:tc>
      </w:tr>
    </w:tbl>
    <w:p w14:paraId="1C080208" w14:textId="5C4BA974" w:rsidR="00915B16" w:rsidRPr="00BF36C8" w:rsidRDefault="00915B16" w:rsidP="00BF36C8">
      <w:pPr>
        <w:pStyle w:val="Heading4A"/>
      </w:pPr>
      <w:r w:rsidRPr="00BF36C8">
        <w:t>Item</w:t>
      </w:r>
      <w:r w:rsidR="00AB21E2" w:rsidRPr="00BF36C8">
        <w:t> </w:t>
      </w:r>
      <w:r w:rsidR="00B74A1D" w:rsidRPr="00BF36C8">
        <w:t>4</w:t>
      </w:r>
    </w:p>
    <w:p w14:paraId="07568A72" w14:textId="23E0172D" w:rsidR="005C1069" w:rsidRPr="002F55F1" w:rsidRDefault="00464192" w:rsidP="00BF36C8">
      <w:pPr>
        <w:pStyle w:val="Paragraph"/>
      </w:pPr>
      <w:bookmarkStart w:id="24" w:name="_Toc182992224"/>
      <w:r w:rsidRPr="005C1069">
        <w:t xml:space="preserve">This task </w:t>
      </w:r>
      <w:r w:rsidR="00CC1ED1">
        <w:t xml:space="preserve">focuses on assessing </w:t>
      </w:r>
      <w:r w:rsidR="0003689C">
        <w:t xml:space="preserve">the </w:t>
      </w:r>
      <w:r w:rsidR="00CC1ED1">
        <w:t>student</w:t>
      </w:r>
      <w:r w:rsidR="0003689C">
        <w:t>’</w:t>
      </w:r>
      <w:r w:rsidR="00CC1ED1">
        <w:t>s ability to be independent in their learning of new movement skills</w:t>
      </w:r>
      <w:r w:rsidR="005C1069">
        <w:t xml:space="preserve">. </w:t>
      </w:r>
      <w:r w:rsidR="00CC1ED1">
        <w:t>In this item</w:t>
      </w:r>
      <w:r w:rsidR="005A6799">
        <w:t>,</w:t>
      </w:r>
      <w:r w:rsidR="00CC1ED1">
        <w:t xml:space="preserve"> </w:t>
      </w:r>
      <w:r w:rsidR="0003689C">
        <w:t xml:space="preserve">the </w:t>
      </w:r>
      <w:r w:rsidR="00CC1ED1">
        <w:t>teacher use</w:t>
      </w:r>
      <w:r w:rsidR="0003689C">
        <w:t>s the</w:t>
      </w:r>
      <w:r w:rsidR="00CC1ED1">
        <w:t xml:space="preserve"> student</w:t>
      </w:r>
      <w:r w:rsidR="0003689C">
        <w:t>’</w:t>
      </w:r>
      <w:r w:rsidR="00CC1ED1">
        <w:t>s reflections to</w:t>
      </w:r>
      <w:r w:rsidR="005C1069">
        <w:t xml:space="preserve"> </w:t>
      </w:r>
      <w:r w:rsidR="00E75CE5">
        <w:t xml:space="preserve">assess a student’s ability to be an independent learner. This assessment includes measuring the </w:t>
      </w:r>
      <w:r w:rsidRPr="005C1069">
        <w:t>processes, strategies, and supports they use to learn successfully</w:t>
      </w:r>
      <w:r w:rsidR="00CA7FD4">
        <w:t>.</w:t>
      </w:r>
      <w:r w:rsidR="00A230D4">
        <w:t xml:space="preserve"> </w:t>
      </w:r>
      <w:r w:rsidR="00692C26">
        <w:t xml:space="preserve">When completing </w:t>
      </w:r>
      <w:r w:rsidR="005A6799">
        <w:t>I</w:t>
      </w:r>
      <w:r w:rsidR="00692C26">
        <w:t>tem</w:t>
      </w:r>
      <w:r w:rsidR="005A6799">
        <w:t> </w:t>
      </w:r>
      <w:r w:rsidR="00692C26">
        <w:t xml:space="preserve">4, students can </w:t>
      </w:r>
      <w:r w:rsidR="002F55F1" w:rsidRPr="002F55F1">
        <w:t xml:space="preserve">access and refer to </w:t>
      </w:r>
      <w:r w:rsidR="00692C26">
        <w:t xml:space="preserve">notes, drawings, and videos they </w:t>
      </w:r>
      <w:r w:rsidR="00692C26">
        <w:lastRenderedPageBreak/>
        <w:t>used as tools within their</w:t>
      </w:r>
      <w:r w:rsidR="002F55F1" w:rsidRPr="002F55F1">
        <w:t xml:space="preserve"> learning processes, strategies, </w:t>
      </w:r>
      <w:r w:rsidR="0003689C">
        <w:t xml:space="preserve">and </w:t>
      </w:r>
      <w:r w:rsidR="002F55F1" w:rsidRPr="002F55F1">
        <w:t>plans a</w:t>
      </w:r>
      <w:r w:rsidR="002F55F1">
        <w:t xml:space="preserve">s </w:t>
      </w:r>
      <w:r w:rsidR="002F55F1" w:rsidRPr="002F55F1">
        <w:t xml:space="preserve">evidence of </w:t>
      </w:r>
      <w:r w:rsidR="002F55F1">
        <w:t xml:space="preserve">their </w:t>
      </w:r>
      <w:r w:rsidR="002F55F1" w:rsidRPr="002F55F1">
        <w:t>learning.</w:t>
      </w:r>
      <w:bookmarkEnd w:id="24"/>
      <w:r w:rsidR="002F55F1" w:rsidRPr="002F55F1">
        <w:t xml:space="preserve"> </w:t>
      </w:r>
    </w:p>
    <w:p w14:paraId="34793E05" w14:textId="678FE805" w:rsidR="003636D3" w:rsidRPr="00BF36C8" w:rsidRDefault="00E316D5" w:rsidP="00BF36C8">
      <w:pPr>
        <w:pStyle w:val="Heading5A"/>
      </w:pPr>
      <w:r w:rsidRPr="00BF36C8">
        <w:t>Item</w:t>
      </w:r>
      <w:r w:rsidR="00AB21E2" w:rsidRPr="00BF36C8">
        <w:t> </w:t>
      </w:r>
      <w:r w:rsidR="00B74A1D" w:rsidRPr="00BF36C8">
        <w:t>4</w:t>
      </w:r>
      <w:r w:rsidR="005652DB" w:rsidRPr="00BF36C8">
        <w:t xml:space="preserve"> Task (Student Document</w:t>
      </w:r>
      <w:r w:rsidR="00AB21E2" w:rsidRPr="00BF36C8">
        <w:t>, p.</w:t>
      </w:r>
      <w:r w:rsidR="005A6799" w:rsidRPr="00BF36C8">
        <w:t> </w:t>
      </w:r>
      <w:r w:rsidR="0019172F" w:rsidRPr="00BF36C8">
        <w:t>4</w:t>
      </w:r>
      <w:r w:rsidR="005652DB" w:rsidRPr="00BF36C8">
        <w:t>)</w:t>
      </w:r>
    </w:p>
    <w:p w14:paraId="190455F1" w14:textId="74742B7D" w:rsidR="00CC1ED1" w:rsidRDefault="00C73E53" w:rsidP="00BF36C8">
      <w:pPr>
        <w:pStyle w:val="Paragraph"/>
      </w:pPr>
      <w:r>
        <w:t xml:space="preserve">This item focuses on assessing the degree </w:t>
      </w:r>
      <w:r w:rsidR="00AB21E2">
        <w:t xml:space="preserve">to which </w:t>
      </w:r>
      <w:r>
        <w:t xml:space="preserve">you understand yourself as a learner, including what you learned about strategies and tools that work best </w:t>
      </w:r>
      <w:r w:rsidR="0003689C">
        <w:t>for</w:t>
      </w:r>
      <w:r>
        <w:t xml:space="preserve"> you when learning new movement knowledge and skills, including applying </w:t>
      </w:r>
      <w:r w:rsidR="0003689C">
        <w:t>that knowledge</w:t>
      </w:r>
      <w:r>
        <w:t xml:space="preserve"> and skills with movements you are already proficient in.</w:t>
      </w:r>
    </w:p>
    <w:p w14:paraId="7F1B514E" w14:textId="1CCE9FCF" w:rsidR="002F55F1" w:rsidRDefault="00CC1ED1" w:rsidP="00BF36C8">
      <w:pPr>
        <w:pStyle w:val="Paragraph"/>
      </w:pPr>
      <w:r>
        <w:t xml:space="preserve">Answer the questions below to the best of your ability. Please feel free to reference tools such as diagrams, notes, videos, and anything else when establishing evidence </w:t>
      </w:r>
      <w:r w:rsidR="0003689C">
        <w:t>for</w:t>
      </w:r>
      <w:r>
        <w:t xml:space="preserve"> your claims. </w:t>
      </w:r>
    </w:p>
    <w:p w14:paraId="7F91637A" w14:textId="3475CD90" w:rsidR="00CC1ED1" w:rsidRDefault="00CC1ED1" w:rsidP="00CC1ED1">
      <w:pPr>
        <w:pStyle w:val="List-Level1"/>
      </w:pPr>
      <w:r>
        <w:t xml:space="preserve">How do you learn new </w:t>
      </w:r>
      <w:r w:rsidR="0003689C">
        <w:t>movements</w:t>
      </w:r>
      <w:r>
        <w:t xml:space="preserve"> and skills best? </w:t>
      </w:r>
    </w:p>
    <w:p w14:paraId="284B5E3E" w14:textId="1F9A2F2D" w:rsidR="00CC1ED1" w:rsidRDefault="00CC1ED1" w:rsidP="00CC1ED1">
      <w:pPr>
        <w:pStyle w:val="List-Level1"/>
      </w:pPr>
      <w:r>
        <w:t>What strategies do you use to handle setbacks and challenges when learning new things?</w:t>
      </w:r>
    </w:p>
    <w:p w14:paraId="09E12309" w14:textId="36CFC9D7" w:rsidR="00CC1ED1" w:rsidRPr="00CC1ED1" w:rsidRDefault="00CC1ED1" w:rsidP="00CC1ED1">
      <w:pPr>
        <w:pStyle w:val="List-Level1"/>
      </w:pPr>
      <w:r w:rsidRPr="00CC1ED1">
        <w:t>How do you transfer</w:t>
      </w:r>
      <w:r>
        <w:t xml:space="preserve"> learning </w:t>
      </w:r>
      <w:r w:rsidRPr="00CC1ED1">
        <w:t>skills</w:t>
      </w:r>
      <w:r>
        <w:t xml:space="preserve"> you already </w:t>
      </w:r>
      <w:r w:rsidR="001E690C">
        <w:t>have</w:t>
      </w:r>
      <w:r>
        <w:t xml:space="preserve"> to new skills you have identified as important to learn related to movement skill</w:t>
      </w:r>
      <w:r w:rsidR="0003689C">
        <w:t>s</w:t>
      </w:r>
      <w:r>
        <w:t xml:space="preserve"> or physical activit</w:t>
      </w:r>
      <w:r w:rsidR="0003689C">
        <w:t>ies</w:t>
      </w:r>
      <w:r>
        <w:t>?</w:t>
      </w:r>
    </w:p>
    <w:p w14:paraId="07883564" w14:textId="6F4FE8D5" w:rsidR="00CC1ED1" w:rsidRPr="00CC1ED1" w:rsidRDefault="00CC1ED1" w:rsidP="00CC1ED1">
      <w:pPr>
        <w:pStyle w:val="List-Level1"/>
      </w:pPr>
      <w:r w:rsidRPr="00CC1ED1">
        <w:t>How do you evaluate</w:t>
      </w:r>
      <w:r>
        <w:t xml:space="preserve"> your progress in learning using evidence and what strategies do you use to </w:t>
      </w:r>
      <w:r w:rsidR="002B6BFA">
        <w:t>adjust when experiencing setbacks</w:t>
      </w:r>
      <w:r>
        <w:t xml:space="preserve">? </w:t>
      </w:r>
    </w:p>
    <w:p w14:paraId="12195CBA" w14:textId="601DF4FA" w:rsidR="00CC1ED1" w:rsidRPr="00C92694" w:rsidRDefault="00CC1ED1" w:rsidP="00CC1ED1">
      <w:pPr>
        <w:pStyle w:val="Heading6A"/>
      </w:pPr>
      <w:r>
        <w:t>A Rubric for Assessing a Response to Item</w:t>
      </w:r>
      <w:r w:rsidR="005A6799">
        <w:t> </w:t>
      </w:r>
      <w:r w:rsidR="00E75CE5">
        <w:t>4</w:t>
      </w:r>
    </w:p>
    <w:p w14:paraId="7206FA06" w14:textId="095AD4F2" w:rsidR="00CC1ED1" w:rsidRDefault="00CC1ED1" w:rsidP="00CC1ED1">
      <w:pPr>
        <w:pStyle w:val="Paragraph"/>
        <w:spacing w:after="0"/>
      </w:pPr>
      <w:r>
        <w:t>The rubric below aligns with the following overarching standard for physical education</w:t>
      </w:r>
      <w:r w:rsidR="000228EA">
        <w:t>.</w:t>
      </w:r>
    </w:p>
    <w:p w14:paraId="10B2A9B3" w14:textId="6C1FB29C" w:rsidR="00CC1ED1" w:rsidRDefault="00CC1ED1" w:rsidP="00CC1ED1">
      <w:pPr>
        <w:pStyle w:val="Paragraph"/>
        <w:spacing w:after="120"/>
      </w:pPr>
      <w:r w:rsidRPr="00C92694">
        <w:rPr>
          <w:b/>
          <w:bCs/>
        </w:rPr>
        <w:t>Overarching Standard</w:t>
      </w:r>
      <w:r w:rsidR="00AB21E2">
        <w:rPr>
          <w:b/>
          <w:bCs/>
        </w:rPr>
        <w:t> </w:t>
      </w:r>
      <w:r w:rsidRPr="00C92694">
        <w:rPr>
          <w:b/>
          <w:bCs/>
        </w:rPr>
        <w:t>1:</w:t>
      </w:r>
      <w:r w:rsidRPr="00C92694">
        <w:t xml:space="preserve"> Students demonstrate knowledge of and competency in motor skills, movement patterns, and strategies needed to perform a variety of physical activities.</w:t>
      </w:r>
    </w:p>
    <w:p w14:paraId="1C4AE65C" w14:textId="5315C5DA" w:rsidR="00254DE4" w:rsidRPr="00BF36C8" w:rsidRDefault="00CC1ED1" w:rsidP="00BF36C8">
      <w:pPr>
        <w:pStyle w:val="List-Level1"/>
        <w:rPr>
          <w:i/>
          <w:iCs/>
        </w:rPr>
      </w:pPr>
      <w:r w:rsidRPr="00106ABA">
        <w:rPr>
          <w:b/>
          <w:bCs/>
        </w:rPr>
        <w:t>Standard</w:t>
      </w:r>
      <w:r w:rsidR="00AB21E2">
        <w:rPr>
          <w:b/>
          <w:bCs/>
        </w:rPr>
        <w:t> </w:t>
      </w:r>
      <w:r w:rsidRPr="00106ABA">
        <w:rPr>
          <w:b/>
          <w:bCs/>
        </w:rPr>
        <w:t>1.12</w:t>
      </w:r>
      <w:r w:rsidRPr="00846186">
        <w:t xml:space="preserve"> Demonstrate independent learning of movement skills.</w:t>
      </w:r>
      <w:r w:rsidRPr="00EC2CC8">
        <w:rPr>
          <w:i/>
          <w:iCs/>
        </w:rPr>
        <w:t xml:space="preserve"> </w:t>
      </w:r>
      <w:r>
        <w:rPr>
          <w:i/>
          <w:iCs/>
        </w:rPr>
        <w:t>(Item</w:t>
      </w:r>
      <w:r w:rsidR="00AB21E2">
        <w:rPr>
          <w:i/>
          <w:iCs/>
        </w:rPr>
        <w:t> </w:t>
      </w:r>
      <w:r>
        <w:rPr>
          <w:i/>
          <w:iCs/>
        </w:rPr>
        <w:t>4)</w:t>
      </w:r>
    </w:p>
    <w:p w14:paraId="78DC0B98" w14:textId="2D0462B1" w:rsidR="00DA1EC8" w:rsidRPr="004B1FCA" w:rsidRDefault="000B6775" w:rsidP="004B1FCA">
      <w:pPr>
        <w:pStyle w:val="TableTitle"/>
      </w:pPr>
      <w:r>
        <w:lastRenderedPageBreak/>
        <w:t>Rubric for Item</w:t>
      </w:r>
      <w:r w:rsidR="00AB21E2">
        <w:t> </w:t>
      </w:r>
      <w:r w:rsidR="00B74A1D">
        <w:t>4</w:t>
      </w:r>
      <w:r w:rsidR="00DA1EC8">
        <w:t xml:space="preserve"> </w:t>
      </w:r>
    </w:p>
    <w:tbl>
      <w:tblPr>
        <w:tblStyle w:val="TableGrid"/>
        <w:tblW w:w="9535" w:type="dxa"/>
        <w:tblLook w:val="04A0" w:firstRow="1" w:lastRow="0" w:firstColumn="1" w:lastColumn="0" w:noHBand="0" w:noVBand="1"/>
      </w:tblPr>
      <w:tblGrid>
        <w:gridCol w:w="2965"/>
        <w:gridCol w:w="3150"/>
        <w:gridCol w:w="3420"/>
      </w:tblGrid>
      <w:tr w:rsidR="000B6775" w:rsidRPr="006B0F7E" w14:paraId="23D14E0D" w14:textId="77777777" w:rsidTr="00BF36C8">
        <w:trPr>
          <w:cantSplit/>
          <w:trHeight w:val="406"/>
          <w:tblHeader/>
        </w:trPr>
        <w:tc>
          <w:tcPr>
            <w:tcW w:w="2965" w:type="dxa"/>
            <w:shd w:val="clear" w:color="auto" w:fill="246199" w:themeFill="accent5" w:themeFillShade="80"/>
            <w:vAlign w:val="center"/>
          </w:tcPr>
          <w:p w14:paraId="6B58180B" w14:textId="7CA7EAE7" w:rsidR="000B6775" w:rsidRPr="006B0F7E" w:rsidRDefault="000B6775" w:rsidP="00E75CE5">
            <w:pPr>
              <w:pStyle w:val="TableHeaderRow"/>
              <w:spacing w:after="0"/>
            </w:pPr>
            <w:r>
              <w:t>Attempted</w:t>
            </w:r>
          </w:p>
        </w:tc>
        <w:tc>
          <w:tcPr>
            <w:tcW w:w="3150" w:type="dxa"/>
            <w:shd w:val="clear" w:color="auto" w:fill="246199" w:themeFill="accent5" w:themeFillShade="80"/>
            <w:vAlign w:val="center"/>
          </w:tcPr>
          <w:p w14:paraId="2D9F4C4B" w14:textId="50EB9973" w:rsidR="000B6775" w:rsidRPr="006B0F7E" w:rsidRDefault="000B6775" w:rsidP="00E75CE5">
            <w:pPr>
              <w:pStyle w:val="TableHeaderRow"/>
              <w:spacing w:after="0"/>
            </w:pPr>
            <w:r>
              <w:t>Approaching</w:t>
            </w:r>
          </w:p>
        </w:tc>
        <w:tc>
          <w:tcPr>
            <w:tcW w:w="3420" w:type="dxa"/>
            <w:shd w:val="clear" w:color="auto" w:fill="246199" w:themeFill="accent5" w:themeFillShade="80"/>
            <w:vAlign w:val="center"/>
          </w:tcPr>
          <w:p w14:paraId="533E9B1B" w14:textId="796AC297" w:rsidR="000B6775" w:rsidRPr="006B0F7E" w:rsidRDefault="000B6775" w:rsidP="00E75CE5">
            <w:pPr>
              <w:pStyle w:val="TableHeaderRow"/>
              <w:spacing w:after="0"/>
            </w:pPr>
            <w:r>
              <w:t>Proficient</w:t>
            </w:r>
          </w:p>
        </w:tc>
      </w:tr>
      <w:tr w:rsidR="000B6775" w:rsidRPr="00C669D8" w14:paraId="3306EAB6" w14:textId="77777777" w:rsidTr="00BF36C8">
        <w:trPr>
          <w:cantSplit/>
        </w:trPr>
        <w:tc>
          <w:tcPr>
            <w:tcW w:w="2965" w:type="dxa"/>
            <w:shd w:val="clear" w:color="auto" w:fill="FFFFFF" w:themeFill="background1"/>
          </w:tcPr>
          <w:p w14:paraId="5715A66C" w14:textId="1B309B68" w:rsidR="00A9508B" w:rsidRDefault="000228EA" w:rsidP="00E75CE5">
            <w:pPr>
              <w:pStyle w:val="TableBodyText"/>
            </w:pPr>
            <w:r>
              <w:t>The s</w:t>
            </w:r>
            <w:r w:rsidR="0001033D" w:rsidRPr="00917DA5">
              <w:t>tudent begin</w:t>
            </w:r>
            <w:r>
              <w:t>s</w:t>
            </w:r>
            <w:r w:rsidR="0001033D" w:rsidRPr="00917DA5">
              <w:t xml:space="preserve"> to understand </w:t>
            </w:r>
            <w:r w:rsidR="0001033D">
              <w:t>how they learn and what they need to learn</w:t>
            </w:r>
            <w:r w:rsidR="0001033D" w:rsidRPr="00917DA5">
              <w:t>.</w:t>
            </w:r>
          </w:p>
          <w:p w14:paraId="38FF386D" w14:textId="334A1041" w:rsidR="0001033D" w:rsidRDefault="000228EA" w:rsidP="00E75CE5">
            <w:pPr>
              <w:pStyle w:val="TableBodyText"/>
            </w:pPr>
            <w:r>
              <w:t>The s</w:t>
            </w:r>
            <w:r w:rsidR="0001033D">
              <w:t>tudent start</w:t>
            </w:r>
            <w:r w:rsidR="00571992">
              <w:t>s</w:t>
            </w:r>
            <w:r w:rsidR="0001033D">
              <w:t xml:space="preserve"> to </w:t>
            </w:r>
            <w:r w:rsidR="0001033D" w:rsidRPr="00E955B7">
              <w:t xml:space="preserve">analyze and solve problems and </w:t>
            </w:r>
            <w:r w:rsidR="0001033D">
              <w:t>may</w:t>
            </w:r>
            <w:r w:rsidR="0001033D" w:rsidRPr="00E955B7">
              <w:t xml:space="preserve"> reflect on their thoughts and actions</w:t>
            </w:r>
            <w:r w:rsidR="0001033D">
              <w:t xml:space="preserve"> and </w:t>
            </w:r>
            <w:r w:rsidR="00E75CE5">
              <w:t>adjust</w:t>
            </w:r>
            <w:r w:rsidR="0001033D">
              <w:t xml:space="preserve"> with significant reminders from others.</w:t>
            </w:r>
          </w:p>
          <w:p w14:paraId="25AA7EF9" w14:textId="78213553" w:rsidR="0001033D" w:rsidRDefault="000228EA" w:rsidP="00E75CE5">
            <w:pPr>
              <w:pStyle w:val="TableBodyText"/>
            </w:pPr>
            <w:r>
              <w:t>The s</w:t>
            </w:r>
            <w:r w:rsidR="0001033D">
              <w:t>tudent</w:t>
            </w:r>
            <w:r w:rsidR="0001033D" w:rsidRPr="00917DA5">
              <w:t xml:space="preserve"> </w:t>
            </w:r>
            <w:r w:rsidR="00571992">
              <w:t>is</w:t>
            </w:r>
            <w:r w:rsidR="0001033D" w:rsidRPr="00917DA5">
              <w:t xml:space="preserve"> beginning to apply strategies to widen and deepen their learning through the i</w:t>
            </w:r>
            <w:r w:rsidR="0001033D">
              <w:t>ndependent learning</w:t>
            </w:r>
            <w:r w:rsidR="0001033D" w:rsidRPr="00917DA5">
              <w:t xml:space="preserve"> process </w:t>
            </w:r>
            <w:r w:rsidR="0001033D">
              <w:t>and</w:t>
            </w:r>
            <w:r w:rsidR="0001033D" w:rsidRPr="00917DA5">
              <w:t xml:space="preserve"> often </w:t>
            </w:r>
            <w:r>
              <w:t>needs</w:t>
            </w:r>
            <w:r w:rsidR="0001033D" w:rsidRPr="00917DA5">
              <w:t xml:space="preserve"> support and guidance.</w:t>
            </w:r>
          </w:p>
          <w:p w14:paraId="760DAA24" w14:textId="6731B315" w:rsidR="000B6775" w:rsidRPr="00E75CE5" w:rsidRDefault="000228EA" w:rsidP="00E75CE5">
            <w:pPr>
              <w:pStyle w:val="TableBodyText"/>
            </w:pPr>
            <w:r>
              <w:t>The s</w:t>
            </w:r>
            <w:r w:rsidR="0001033D">
              <w:t xml:space="preserve">tudent attempts to transfer critical and discipline-based thinking skills when </w:t>
            </w:r>
            <w:r w:rsidR="0001033D" w:rsidRPr="00917DA5">
              <w:t>proposing an answer to the</w:t>
            </w:r>
            <w:r w:rsidR="0001033D">
              <w:t xml:space="preserve">ir </w:t>
            </w:r>
            <w:r w:rsidR="0001033D" w:rsidRPr="00917DA5">
              <w:t xml:space="preserve">question or proposing a course of action. </w:t>
            </w:r>
          </w:p>
        </w:tc>
        <w:tc>
          <w:tcPr>
            <w:tcW w:w="3150" w:type="dxa"/>
            <w:shd w:val="clear" w:color="auto" w:fill="FFFFFF" w:themeFill="background1"/>
          </w:tcPr>
          <w:p w14:paraId="59FFC0F3" w14:textId="0C32BAF5" w:rsidR="00A9508B" w:rsidRDefault="000228EA" w:rsidP="00E75CE5">
            <w:pPr>
              <w:pStyle w:val="TableBodyText"/>
            </w:pPr>
            <w:r>
              <w:t>The student</w:t>
            </w:r>
            <w:r w:rsidR="00A9508B" w:rsidRPr="00917DA5">
              <w:t xml:space="preserve"> demonstrates a good</w:t>
            </w:r>
            <w:r w:rsidR="00E75CE5">
              <w:t xml:space="preserve"> but incomplete</w:t>
            </w:r>
            <w:r w:rsidR="00A9508B" w:rsidRPr="00917DA5">
              <w:t xml:space="preserve"> understanding of </w:t>
            </w:r>
            <w:r w:rsidR="00A9508B">
              <w:t>how they learn and what they need to learn</w:t>
            </w:r>
            <w:r w:rsidR="00A9508B" w:rsidRPr="00917DA5">
              <w:t xml:space="preserve">. </w:t>
            </w:r>
          </w:p>
          <w:p w14:paraId="74431010" w14:textId="78CF5E57" w:rsidR="00571992" w:rsidRDefault="000228EA" w:rsidP="00E75CE5">
            <w:pPr>
              <w:pStyle w:val="TableBodyText"/>
            </w:pPr>
            <w:r>
              <w:t>The student</w:t>
            </w:r>
            <w:r w:rsidR="00A9508B">
              <w:t xml:space="preserve"> </w:t>
            </w:r>
            <w:r w:rsidR="00A9508B" w:rsidRPr="00E955B7">
              <w:t>analyze</w:t>
            </w:r>
            <w:r w:rsidR="00571992">
              <w:t>s</w:t>
            </w:r>
            <w:r w:rsidR="00A9508B" w:rsidRPr="00E955B7">
              <w:t xml:space="preserve"> and solve</w:t>
            </w:r>
            <w:r w:rsidR="00B01C20">
              <w:t>s</w:t>
            </w:r>
            <w:r w:rsidR="00A9508B" w:rsidRPr="00E955B7">
              <w:t xml:space="preserve"> problems and can reflect on their thoughts and actions</w:t>
            </w:r>
            <w:r w:rsidR="00A9508B">
              <w:t xml:space="preserve"> and </w:t>
            </w:r>
            <w:r w:rsidR="00E75CE5">
              <w:t>adjust</w:t>
            </w:r>
            <w:r w:rsidR="00A9508B">
              <w:t xml:space="preserve"> with reminders from others.</w:t>
            </w:r>
          </w:p>
          <w:p w14:paraId="0E8D1480" w14:textId="65777C2A" w:rsidR="00C92694" w:rsidRDefault="000228EA" w:rsidP="00E75CE5">
            <w:pPr>
              <w:pStyle w:val="TableBodyText"/>
              <w:rPr>
                <w:color w:val="0070C0"/>
              </w:rPr>
            </w:pPr>
            <w:r>
              <w:t>The s</w:t>
            </w:r>
            <w:r w:rsidR="00A9508B">
              <w:t xml:space="preserve">tudent </w:t>
            </w:r>
            <w:r w:rsidR="00A9508B" w:rsidRPr="00917DA5">
              <w:t>frequently appl</w:t>
            </w:r>
            <w:r w:rsidR="00571992">
              <w:t>ies</w:t>
            </w:r>
            <w:r w:rsidR="00A9508B" w:rsidRPr="00917DA5">
              <w:t xml:space="preserve"> strategies to widen and deepen their learning through the </w:t>
            </w:r>
            <w:r w:rsidR="00A9508B" w:rsidRPr="00BA3273">
              <w:t>independent learning process</w:t>
            </w:r>
            <w:r w:rsidR="00A9508B" w:rsidRPr="00917DA5">
              <w:rPr>
                <w:color w:val="0070C0"/>
              </w:rPr>
              <w:t>.</w:t>
            </w:r>
          </w:p>
          <w:p w14:paraId="490C4663" w14:textId="623F72AF" w:rsidR="000B6775" w:rsidRPr="00E75CE5" w:rsidRDefault="000228EA" w:rsidP="00E75CE5">
            <w:pPr>
              <w:pStyle w:val="TableBodyText"/>
              <w:rPr>
                <w:color w:val="0070C0"/>
              </w:rPr>
            </w:pPr>
            <w:r>
              <w:t>The s</w:t>
            </w:r>
            <w:r w:rsidR="00A9508B" w:rsidRPr="00917DA5">
              <w:t>tudent successfully transfers critical and discipline-based thinking skills when proposing an answer to the</w:t>
            </w:r>
            <w:r w:rsidR="00A9508B">
              <w:t>ir</w:t>
            </w:r>
            <w:r w:rsidR="00A9508B" w:rsidRPr="00917DA5">
              <w:t xml:space="preserve"> question or proposing a course of action. </w:t>
            </w:r>
            <w:r>
              <w:t>The student</w:t>
            </w:r>
            <w:r w:rsidR="00A9508B" w:rsidRPr="00917DA5">
              <w:t xml:space="preserve"> evaluates evidence to draw some conclusions.</w:t>
            </w:r>
          </w:p>
        </w:tc>
        <w:tc>
          <w:tcPr>
            <w:tcW w:w="3420" w:type="dxa"/>
            <w:shd w:val="clear" w:color="auto" w:fill="FFFFFF" w:themeFill="background1"/>
          </w:tcPr>
          <w:p w14:paraId="77C32494" w14:textId="51C59765" w:rsidR="00A9508B" w:rsidRDefault="000228EA" w:rsidP="00E75CE5">
            <w:pPr>
              <w:pStyle w:val="TableBodyText"/>
            </w:pPr>
            <w:r>
              <w:t>The s</w:t>
            </w:r>
            <w:r w:rsidR="00A9508B" w:rsidRPr="00917DA5">
              <w:t xml:space="preserve">tudent shows a deep understanding of </w:t>
            </w:r>
            <w:r w:rsidR="00A9508B">
              <w:t>how they learn and what they need to learn</w:t>
            </w:r>
            <w:r w:rsidR="00A9508B" w:rsidRPr="00917DA5">
              <w:t xml:space="preserve">. </w:t>
            </w:r>
          </w:p>
          <w:p w14:paraId="145F31B6" w14:textId="58A8B5B5" w:rsidR="00A9508B" w:rsidRDefault="000228EA" w:rsidP="00E75CE5">
            <w:pPr>
              <w:pStyle w:val="TableBodyText"/>
            </w:pPr>
            <w:r>
              <w:t>The student</w:t>
            </w:r>
            <w:r w:rsidR="00A9508B">
              <w:t xml:space="preserve"> </w:t>
            </w:r>
            <w:r w:rsidR="00A9508B" w:rsidRPr="00E955B7">
              <w:t>analyze</w:t>
            </w:r>
            <w:r w:rsidR="00571992">
              <w:t>s</w:t>
            </w:r>
            <w:r w:rsidR="00A9508B" w:rsidRPr="00E955B7">
              <w:t xml:space="preserve"> and solve</w:t>
            </w:r>
            <w:r w:rsidR="00571992">
              <w:t>s</w:t>
            </w:r>
            <w:r w:rsidR="00A9508B" w:rsidRPr="00E955B7">
              <w:t xml:space="preserve"> problems and can reflect on their thoughts and actions</w:t>
            </w:r>
            <w:r w:rsidR="00A9508B">
              <w:t xml:space="preserve"> and make needed adjustments.</w:t>
            </w:r>
          </w:p>
          <w:p w14:paraId="547C9AD2" w14:textId="74152078" w:rsidR="00571992" w:rsidRDefault="000228EA" w:rsidP="00E75CE5">
            <w:pPr>
              <w:pStyle w:val="TableBodyText"/>
            </w:pPr>
            <w:r>
              <w:t>The s</w:t>
            </w:r>
            <w:r w:rsidR="00A9508B">
              <w:t>tudent</w:t>
            </w:r>
            <w:r w:rsidR="00A9508B" w:rsidRPr="00917DA5">
              <w:t xml:space="preserve"> independently </w:t>
            </w:r>
            <w:r w:rsidR="00A9508B">
              <w:t>a</w:t>
            </w:r>
            <w:r w:rsidR="00A9508B" w:rsidRPr="00917DA5">
              <w:t>ppl</w:t>
            </w:r>
            <w:r w:rsidR="00571992">
              <w:t>ies</w:t>
            </w:r>
            <w:r w:rsidR="00A9508B" w:rsidRPr="00917DA5">
              <w:t xml:space="preserve"> strategies to widen and deepen their learning through the </w:t>
            </w:r>
            <w:r w:rsidR="00A9508B" w:rsidRPr="00BA3273">
              <w:t xml:space="preserve">independent learning process. </w:t>
            </w:r>
          </w:p>
          <w:p w14:paraId="76F513D6" w14:textId="6C701B2D" w:rsidR="000B6775" w:rsidRPr="000B6775" w:rsidRDefault="000228EA" w:rsidP="00E75CE5">
            <w:pPr>
              <w:pStyle w:val="TableBodyText"/>
            </w:pPr>
            <w:r>
              <w:t>The s</w:t>
            </w:r>
            <w:r w:rsidR="00A9508B" w:rsidRPr="00917DA5">
              <w:t>tudent effectively transfers critical</w:t>
            </w:r>
            <w:r w:rsidR="00A9508B">
              <w:t xml:space="preserve"> </w:t>
            </w:r>
            <w:r w:rsidR="00A9508B" w:rsidRPr="00917DA5">
              <w:t>and discipline-based thinking skills when proposing an answer to the</w:t>
            </w:r>
            <w:r w:rsidR="00A9508B">
              <w:t>ir</w:t>
            </w:r>
            <w:r w:rsidR="00A9508B" w:rsidRPr="00917DA5">
              <w:t xml:space="preserve"> question</w:t>
            </w:r>
            <w:r w:rsidR="00A9508B">
              <w:t>s</w:t>
            </w:r>
            <w:r w:rsidR="00A9508B" w:rsidRPr="00917DA5">
              <w:t xml:space="preserve"> or proposing a course of action. </w:t>
            </w:r>
            <w:r>
              <w:t>The s</w:t>
            </w:r>
            <w:r w:rsidR="00A9508B" w:rsidRPr="00917DA5">
              <w:t>tudent effectively evaluates evidence to draw valid conclusions</w:t>
            </w:r>
            <w:r w:rsidR="00A9508B">
              <w:t xml:space="preserve"> and determine </w:t>
            </w:r>
            <w:r>
              <w:t xml:space="preserve">the </w:t>
            </w:r>
            <w:r w:rsidR="00A9508B">
              <w:t>next steps</w:t>
            </w:r>
            <w:r w:rsidR="00A9508B" w:rsidRPr="00917DA5">
              <w:t>.</w:t>
            </w:r>
          </w:p>
        </w:tc>
      </w:tr>
    </w:tbl>
    <w:p w14:paraId="0B1A6C99" w14:textId="1E9FE219" w:rsidR="2DC12885" w:rsidRPr="00BF36C8" w:rsidRDefault="00E75CE5" w:rsidP="00BF36C8">
      <w:pPr>
        <w:pStyle w:val="Heading3A"/>
      </w:pPr>
      <w:bookmarkStart w:id="25" w:name="_Toc182992225"/>
      <w:bookmarkStart w:id="26" w:name="_Toc162604308"/>
      <w:bookmarkStart w:id="27" w:name="_Toc163218805"/>
      <w:r w:rsidRPr="00BF36C8">
        <w:t>Part</w:t>
      </w:r>
      <w:r w:rsidR="00AB21E2" w:rsidRPr="00BF36C8">
        <w:t> </w:t>
      </w:r>
      <w:r w:rsidRPr="00BF36C8">
        <w:t xml:space="preserve">1. </w:t>
      </w:r>
      <w:r w:rsidR="2DC12885" w:rsidRPr="00BF36C8">
        <w:t>Sample Student Response</w:t>
      </w:r>
      <w:bookmarkEnd w:id="25"/>
      <w:r w:rsidR="00AB21E2" w:rsidRPr="00BF36C8">
        <w:t>s</w:t>
      </w:r>
    </w:p>
    <w:p w14:paraId="7A1C2E5B" w14:textId="030A854C" w:rsidR="2DC12885" w:rsidRDefault="2DC12885" w:rsidP="00BF36C8">
      <w:pPr>
        <w:pStyle w:val="Paragraph"/>
      </w:pPr>
      <w:r w:rsidRPr="00100C3A">
        <w:t xml:space="preserve">The content below provides </w:t>
      </w:r>
      <w:r w:rsidR="00891060" w:rsidRPr="00100C3A">
        <w:t xml:space="preserve">a </w:t>
      </w:r>
      <w:r w:rsidRPr="00100C3A">
        <w:t xml:space="preserve">sample </w:t>
      </w:r>
      <w:r w:rsidR="00891060" w:rsidRPr="00100C3A">
        <w:t xml:space="preserve">of </w:t>
      </w:r>
      <w:r w:rsidR="00F37067">
        <w:t>proficient responses</w:t>
      </w:r>
      <w:r w:rsidRPr="00100C3A">
        <w:t xml:space="preserve"> from a student</w:t>
      </w:r>
      <w:r w:rsidR="00100C3A" w:rsidRPr="00100C3A">
        <w:t xml:space="preserve"> </w:t>
      </w:r>
      <w:r w:rsidR="00E75CE5">
        <w:t xml:space="preserve">for </w:t>
      </w:r>
      <w:r w:rsidR="005A6799">
        <w:t>I</w:t>
      </w:r>
      <w:r w:rsidR="00E75CE5">
        <w:t>tems</w:t>
      </w:r>
      <w:r w:rsidR="005A6799">
        <w:t> </w:t>
      </w:r>
      <w:r w:rsidR="00E75CE5">
        <w:t>1 through</w:t>
      </w:r>
      <w:r w:rsidR="005A6799">
        <w:t> </w:t>
      </w:r>
      <w:r w:rsidR="00E75CE5">
        <w:t>4 in this performance task.</w:t>
      </w:r>
      <w:r w:rsidRPr="00100C3A">
        <w:t xml:space="preserve"> This s</w:t>
      </w:r>
      <w:r w:rsidR="00100C3A" w:rsidRPr="00100C3A">
        <w:t>ample response</w:t>
      </w:r>
      <w:r w:rsidRPr="00100C3A">
        <w:t xml:space="preserve"> should only serve as a model—different students will arrive at solutions in different ways.</w:t>
      </w:r>
      <w:r w:rsidR="00E75CE5">
        <w:t xml:space="preserve"> The “</w:t>
      </w:r>
      <w:r w:rsidR="0036641E">
        <w:t>S</w:t>
      </w:r>
      <w:r w:rsidR="00E75CE5">
        <w:t xml:space="preserve">tudent </w:t>
      </w:r>
      <w:r w:rsidR="0036641E">
        <w:t>V</w:t>
      </w:r>
      <w:r w:rsidR="00E75CE5">
        <w:t>oice” sections below provide a sample of how a student would communicate proficiency for each item.</w:t>
      </w:r>
    </w:p>
    <w:p w14:paraId="47B676B0" w14:textId="78F56E84" w:rsidR="004368AB" w:rsidRPr="00BF36C8" w:rsidRDefault="5399BBC4" w:rsidP="00BF36C8">
      <w:pPr>
        <w:pStyle w:val="Heading4A"/>
      </w:pPr>
      <w:r w:rsidRPr="00BF36C8">
        <w:lastRenderedPageBreak/>
        <w:t>Context to Student Sample – Overhead Serve in Tennis</w:t>
      </w:r>
    </w:p>
    <w:p w14:paraId="70F950F4" w14:textId="64D08D02" w:rsidR="004368AB" w:rsidRDefault="5399BBC4" w:rsidP="00BF36C8">
      <w:pPr>
        <w:pStyle w:val="Paragraph"/>
      </w:pPr>
      <w:r>
        <w:t xml:space="preserve">The sample student response for this task was focused on a student selecting the overhead serve as the new movement skill they targeted in their learning. All sample items will therefore reference this focus in the student voice elements. As stated above, different students will apply different strategies based on the new movement skills they are targeting in learning. </w:t>
      </w:r>
    </w:p>
    <w:p w14:paraId="5DAD1CCC" w14:textId="45D92AA8" w:rsidR="00E75CE5" w:rsidRDefault="00E75CE5" w:rsidP="00E75CE5">
      <w:pPr>
        <w:pStyle w:val="Heading5A"/>
      </w:pPr>
      <w:r w:rsidRPr="00983A9C">
        <w:rPr>
          <w:bCs/>
        </w:rPr>
        <w:t>Item</w:t>
      </w:r>
      <w:r w:rsidR="00AB21E2">
        <w:rPr>
          <w:bCs/>
        </w:rPr>
        <w:t> </w:t>
      </w:r>
      <w:r>
        <w:rPr>
          <w:bCs/>
        </w:rPr>
        <w:t xml:space="preserve">1 </w:t>
      </w:r>
      <w:r w:rsidRPr="00983A9C">
        <w:rPr>
          <w:bCs/>
        </w:rPr>
        <w:t xml:space="preserve">Task </w:t>
      </w:r>
      <w:r w:rsidR="00AB21E2">
        <w:t>(</w:t>
      </w:r>
      <w:r>
        <w:t>Student Document</w:t>
      </w:r>
      <w:r w:rsidR="00AB21E2">
        <w:t>, p. 1)</w:t>
      </w:r>
    </w:p>
    <w:p w14:paraId="36EAE19D" w14:textId="2C6A3D87" w:rsidR="00F37067" w:rsidRDefault="00F37067" w:rsidP="00F37067">
      <w:r>
        <w:t>Demonstrate the movement skill you selected as your new skill of focus for this unit</w:t>
      </w:r>
      <w:r w:rsidRPr="007C6AC8">
        <w:t>.</w:t>
      </w:r>
      <w:r>
        <w:t xml:space="preserve"> Remember to include </w:t>
      </w:r>
      <w:r w:rsidR="009A3337">
        <w:t>the</w:t>
      </w:r>
      <w:r>
        <w:t xml:space="preserve"> critical elements tied to this movement skill in your demonstration. </w:t>
      </w:r>
    </w:p>
    <w:p w14:paraId="6C0797C3" w14:textId="3C458CA0" w:rsidR="00E75CE5" w:rsidRDefault="62F216DE" w:rsidP="5399BBC4">
      <w:pPr>
        <w:pStyle w:val="StudentVoicesBody"/>
        <w:rPr>
          <w:b w:val="0"/>
        </w:rPr>
      </w:pPr>
      <w:r>
        <w:t xml:space="preserve">Student Voice: </w:t>
      </w:r>
      <w:r>
        <w:rPr>
          <w:b w:val="0"/>
        </w:rPr>
        <w:t xml:space="preserve">Here is a snapshot of the various stages of the overhead serve movement skill I selected as my area of focus for this task. </w:t>
      </w:r>
    </w:p>
    <w:p w14:paraId="1B6C0E0F" w14:textId="2737F46B" w:rsidR="00E75CE5" w:rsidRDefault="5399BBC4" w:rsidP="00E75CE5">
      <w:pPr>
        <w:pStyle w:val="TableTitle"/>
      </w:pPr>
      <w:r>
        <w:lastRenderedPageBreak/>
        <w:t>Table 1. Steps to a Proficient Overhead Serve Movement Skill</w:t>
      </w:r>
    </w:p>
    <w:tbl>
      <w:tblPr>
        <w:tblStyle w:val="TableGrid"/>
        <w:tblW w:w="9242" w:type="dxa"/>
        <w:tblInd w:w="113" w:type="dxa"/>
        <w:tblLook w:val="04A0" w:firstRow="1" w:lastRow="0" w:firstColumn="1" w:lastColumn="0" w:noHBand="0" w:noVBand="1"/>
      </w:tblPr>
      <w:tblGrid>
        <w:gridCol w:w="854"/>
        <w:gridCol w:w="2556"/>
        <w:gridCol w:w="5832"/>
      </w:tblGrid>
      <w:tr w:rsidR="005C2D88" w:rsidRPr="00BF36C8" w14:paraId="00A05115" w14:textId="3AFE52F6" w:rsidTr="00BF36C8">
        <w:trPr>
          <w:cantSplit/>
          <w:tblHeader/>
        </w:trPr>
        <w:tc>
          <w:tcPr>
            <w:tcW w:w="872" w:type="dxa"/>
            <w:shd w:val="clear" w:color="auto" w:fill="246199" w:themeFill="accent5" w:themeFillShade="80"/>
            <w:vAlign w:val="center"/>
          </w:tcPr>
          <w:p w14:paraId="2DD8F90C" w14:textId="4A4BF361" w:rsidR="001E0EC6" w:rsidRPr="00BF36C8" w:rsidRDefault="001E0EC6" w:rsidP="00BF36C8">
            <w:pPr>
              <w:pStyle w:val="TableHeaderRow"/>
            </w:pPr>
            <w:r w:rsidRPr="00BF36C8">
              <w:t>Step</w:t>
            </w:r>
          </w:p>
        </w:tc>
        <w:tc>
          <w:tcPr>
            <w:tcW w:w="1890" w:type="dxa"/>
            <w:shd w:val="clear" w:color="auto" w:fill="246199" w:themeFill="accent5" w:themeFillShade="80"/>
          </w:tcPr>
          <w:p w14:paraId="70156A6A" w14:textId="46F91D2D" w:rsidR="001E0EC6" w:rsidRPr="00BF36C8" w:rsidRDefault="001E0EC6" w:rsidP="00BF36C8">
            <w:pPr>
              <w:pStyle w:val="TableHeaderRow"/>
            </w:pPr>
            <w:r w:rsidRPr="00BF36C8">
              <w:t>Screen</w:t>
            </w:r>
            <w:r w:rsidR="00011096" w:rsidRPr="00BF36C8">
              <w:t>s</w:t>
            </w:r>
            <w:r w:rsidRPr="00BF36C8">
              <w:t xml:space="preserve">hot of </w:t>
            </w:r>
            <w:r w:rsidR="00011096" w:rsidRPr="00BF36C8">
              <w:t>s</w:t>
            </w:r>
            <w:r w:rsidRPr="00BF36C8">
              <w:t>tep</w:t>
            </w:r>
          </w:p>
        </w:tc>
        <w:tc>
          <w:tcPr>
            <w:tcW w:w="6480" w:type="dxa"/>
            <w:shd w:val="clear" w:color="auto" w:fill="246199" w:themeFill="accent5" w:themeFillShade="80"/>
          </w:tcPr>
          <w:p w14:paraId="49C1736B" w14:textId="21BFF4BB" w:rsidR="001E0EC6" w:rsidRPr="00BF36C8" w:rsidRDefault="001E0EC6" w:rsidP="00BF36C8">
            <w:pPr>
              <w:pStyle w:val="TableHeaderRow"/>
            </w:pPr>
            <w:r w:rsidRPr="00BF36C8">
              <w:t xml:space="preserve">Description of </w:t>
            </w:r>
            <w:r w:rsidR="00011096" w:rsidRPr="00BF36C8">
              <w:t>s</w:t>
            </w:r>
            <w:r w:rsidRPr="00BF36C8">
              <w:t>tep</w:t>
            </w:r>
          </w:p>
        </w:tc>
      </w:tr>
      <w:tr w:rsidR="005C2D88" w:rsidRPr="00E75CE5" w14:paraId="5879F826" w14:textId="1D75B7B9" w:rsidTr="00BF36C8">
        <w:trPr>
          <w:cantSplit/>
        </w:trPr>
        <w:tc>
          <w:tcPr>
            <w:tcW w:w="872" w:type="dxa"/>
            <w:shd w:val="clear" w:color="auto" w:fill="FFFFFF" w:themeFill="background1"/>
            <w:vAlign w:val="center"/>
          </w:tcPr>
          <w:p w14:paraId="26567E10" w14:textId="2D72CE9A" w:rsidR="00E66187" w:rsidRPr="001E0EC6" w:rsidRDefault="00E66187" w:rsidP="00BF36C8">
            <w:pPr>
              <w:pStyle w:val="TableCategoryText"/>
              <w:jc w:val="center"/>
            </w:pPr>
            <w:r w:rsidRPr="001E0EC6">
              <w:t>1</w:t>
            </w:r>
          </w:p>
        </w:tc>
        <w:tc>
          <w:tcPr>
            <w:tcW w:w="1890" w:type="dxa"/>
            <w:shd w:val="clear" w:color="auto" w:fill="FFFFFF" w:themeFill="background1"/>
            <w:vAlign w:val="center"/>
          </w:tcPr>
          <w:p w14:paraId="60026F70" w14:textId="6A27E4A5" w:rsidR="00E66187" w:rsidRPr="001E0EC6" w:rsidRDefault="00E66187" w:rsidP="00E66187">
            <w:pPr>
              <w:pStyle w:val="TableBodyText"/>
              <w:jc w:val="center"/>
            </w:pPr>
            <w:r>
              <w:rPr>
                <w:noProof/>
              </w:rPr>
              <w:drawing>
                <wp:inline distT="0" distB="0" distL="0" distR="0" wp14:anchorId="177B75A5" wp14:editId="0D764D70">
                  <wp:extent cx="1129751" cy="1460500"/>
                  <wp:effectExtent l="0" t="0" r="635" b="0"/>
                  <wp:docPr id="201611080" name="Picture 2" descr="A person holding a tennis racket in a starting position for a se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11080" name="Picture 2" descr="A person holding a tennis racket in a starting position for a serve."/>
                          <pic:cNvPicPr/>
                        </pic:nvPicPr>
                        <pic:blipFill rotWithShape="1">
                          <a:blip r:embed="rId19" cstate="print">
                            <a:extLst>
                              <a:ext uri="{28A0092B-C50C-407E-A947-70E740481C1C}">
                                <a14:useLocalDpi xmlns:a14="http://schemas.microsoft.com/office/drawing/2010/main" val="0"/>
                              </a:ext>
                            </a:extLst>
                          </a:blip>
                          <a:srcRect l="20874" t="33503" r="5340"/>
                          <a:stretch/>
                        </pic:blipFill>
                        <pic:spPr bwMode="auto">
                          <a:xfrm>
                            <a:off x="0" y="0"/>
                            <a:ext cx="1132405" cy="1463931"/>
                          </a:xfrm>
                          <a:prstGeom prst="rect">
                            <a:avLst/>
                          </a:prstGeom>
                          <a:ln>
                            <a:noFill/>
                          </a:ln>
                          <a:extLst>
                            <a:ext uri="{53640926-AAD7-44D8-BBD7-CCE9431645EC}">
                              <a14:shadowObscured xmlns:a14="http://schemas.microsoft.com/office/drawing/2010/main"/>
                            </a:ext>
                          </a:extLst>
                        </pic:spPr>
                      </pic:pic>
                    </a:graphicData>
                  </a:graphic>
                </wp:inline>
              </w:drawing>
            </w:r>
          </w:p>
        </w:tc>
        <w:tc>
          <w:tcPr>
            <w:tcW w:w="6480" w:type="dxa"/>
            <w:shd w:val="clear" w:color="auto" w:fill="FFFFFF" w:themeFill="background1"/>
          </w:tcPr>
          <w:p w14:paraId="4707460B" w14:textId="77777777" w:rsidR="00E66187" w:rsidRPr="00E66187" w:rsidRDefault="00E66187" w:rsidP="00E66187">
            <w:pPr>
              <w:pStyle w:val="TableBodyText"/>
              <w:rPr>
                <w:b/>
                <w:bCs/>
              </w:rPr>
            </w:pPr>
            <w:r w:rsidRPr="00E66187">
              <w:rPr>
                <w:b/>
                <w:bCs/>
              </w:rPr>
              <w:t>Preferred hand and wrist</w:t>
            </w:r>
          </w:p>
          <w:p w14:paraId="7D16E6CA" w14:textId="02848A83" w:rsidR="00E66187" w:rsidRPr="00E66187" w:rsidRDefault="00E66187" w:rsidP="00E66187">
            <w:pPr>
              <w:pStyle w:val="TableBodyText"/>
            </w:pPr>
            <w:r w:rsidRPr="00E66187">
              <w:t xml:space="preserve">Fingers curled around </w:t>
            </w:r>
            <w:r w:rsidR="00145D46">
              <w:t xml:space="preserve">the </w:t>
            </w:r>
            <w:r w:rsidRPr="00E66187">
              <w:t xml:space="preserve">grip </w:t>
            </w:r>
          </w:p>
          <w:p w14:paraId="72A0C891" w14:textId="77777777" w:rsidR="00E66187" w:rsidRPr="00E66187" w:rsidRDefault="00E66187" w:rsidP="00E66187">
            <w:pPr>
              <w:pStyle w:val="TableBodyText"/>
            </w:pPr>
            <w:r w:rsidRPr="00E66187">
              <w:t xml:space="preserve">Wrist firm </w:t>
            </w:r>
          </w:p>
          <w:p w14:paraId="1EB3A130" w14:textId="77777777" w:rsidR="00E66187" w:rsidRPr="00E66187" w:rsidRDefault="00E66187" w:rsidP="00E66187">
            <w:pPr>
              <w:pStyle w:val="TableBodyText"/>
              <w:rPr>
                <w:b/>
                <w:bCs/>
              </w:rPr>
            </w:pPr>
            <w:r w:rsidRPr="00E66187">
              <w:rPr>
                <w:b/>
                <w:bCs/>
              </w:rPr>
              <w:t xml:space="preserve">Nonpreferred hand and wrist </w:t>
            </w:r>
          </w:p>
          <w:p w14:paraId="1D3B662D" w14:textId="0E6121B4" w:rsidR="00E66187" w:rsidRPr="00E66187" w:rsidRDefault="00145D46" w:rsidP="00E66187">
            <w:pPr>
              <w:pStyle w:val="TableBodyText"/>
            </w:pPr>
            <w:r>
              <w:t>The nonpreferred</w:t>
            </w:r>
            <w:r w:rsidR="00E66187" w:rsidRPr="00E66187">
              <w:t xml:space="preserve"> hand is held out in front of </w:t>
            </w:r>
            <w:r>
              <w:t xml:space="preserve">the </w:t>
            </w:r>
            <w:r w:rsidR="00E66187" w:rsidRPr="00E66187">
              <w:t>body</w:t>
            </w:r>
          </w:p>
          <w:p w14:paraId="0ACB9DCC" w14:textId="2A217E85" w:rsidR="00E66187" w:rsidRPr="00E66187" w:rsidRDefault="00145D46" w:rsidP="00E66187">
            <w:pPr>
              <w:pStyle w:val="TableBodyText"/>
            </w:pPr>
            <w:r>
              <w:t>The ball</w:t>
            </w:r>
            <w:r w:rsidR="00E66187" w:rsidRPr="00E66187">
              <w:t xml:space="preserve"> </w:t>
            </w:r>
            <w:r>
              <w:t xml:space="preserve">is </w:t>
            </w:r>
            <w:r w:rsidR="00E66187" w:rsidRPr="00E66187">
              <w:t xml:space="preserve">held in front of </w:t>
            </w:r>
            <w:r>
              <w:t xml:space="preserve">the </w:t>
            </w:r>
            <w:r w:rsidR="00E66187" w:rsidRPr="00E66187">
              <w:t>body</w:t>
            </w:r>
          </w:p>
          <w:p w14:paraId="40715F98" w14:textId="6C3B5F23" w:rsidR="00E66187" w:rsidRPr="00E66187" w:rsidRDefault="00E66187" w:rsidP="00E66187">
            <w:pPr>
              <w:pStyle w:val="TableBodyText"/>
              <w:rPr>
                <w:b/>
                <w:bCs/>
              </w:rPr>
            </w:pPr>
            <w:r w:rsidRPr="00E66187">
              <w:rPr>
                <w:b/>
                <w:bCs/>
              </w:rPr>
              <w:t xml:space="preserve">Elbows and arms </w:t>
            </w:r>
          </w:p>
          <w:p w14:paraId="586D24CE" w14:textId="6186EE0F" w:rsidR="00E66187" w:rsidRPr="00E66187" w:rsidRDefault="00145D46" w:rsidP="00E66187">
            <w:pPr>
              <w:pStyle w:val="TableBodyText"/>
            </w:pPr>
            <w:r>
              <w:t>The nonpreferred</w:t>
            </w:r>
            <w:r w:rsidR="00E66187" w:rsidRPr="00E66187">
              <w:t xml:space="preserve"> elbow </w:t>
            </w:r>
            <w:r>
              <w:t xml:space="preserve">is </w:t>
            </w:r>
            <w:r w:rsidR="00E66187" w:rsidRPr="00E66187">
              <w:t xml:space="preserve">straight as </w:t>
            </w:r>
            <w:r>
              <w:t xml:space="preserve">the </w:t>
            </w:r>
            <w:r w:rsidR="00E66187" w:rsidRPr="00E66187">
              <w:t xml:space="preserve">arm is extended </w:t>
            </w:r>
          </w:p>
          <w:p w14:paraId="77C96F53" w14:textId="7000C034" w:rsidR="005C2D88" w:rsidRDefault="00145D46" w:rsidP="00E66187">
            <w:pPr>
              <w:pStyle w:val="TableBodyText"/>
            </w:pPr>
            <w:r>
              <w:t>The preferred</w:t>
            </w:r>
            <w:r w:rsidR="00E66187" w:rsidRPr="00E66187">
              <w:t xml:space="preserve"> arm is brought down and fully extended at </w:t>
            </w:r>
            <w:r>
              <w:t xml:space="preserve">the </w:t>
            </w:r>
            <w:r w:rsidR="00E66187" w:rsidRPr="00E66187">
              <w:t xml:space="preserve">elbow </w:t>
            </w:r>
          </w:p>
          <w:p w14:paraId="7C7BADF9" w14:textId="4620EA4D" w:rsidR="00E66187" w:rsidRPr="005C2D88" w:rsidRDefault="00E66187" w:rsidP="00E66187">
            <w:pPr>
              <w:pStyle w:val="TableBodyText"/>
              <w:rPr>
                <w:b/>
                <w:bCs/>
              </w:rPr>
            </w:pPr>
            <w:r w:rsidRPr="005C2D88">
              <w:rPr>
                <w:b/>
                <w:bCs/>
              </w:rPr>
              <w:t xml:space="preserve">Eyes and head </w:t>
            </w:r>
          </w:p>
          <w:p w14:paraId="031528FF" w14:textId="6BDE0A8A" w:rsidR="00E66187" w:rsidRDefault="00E66187" w:rsidP="00E66187">
            <w:pPr>
              <w:pStyle w:val="TableBodyText"/>
            </w:pPr>
            <w:r w:rsidRPr="00E66187">
              <w:t xml:space="preserve">Eyes looking slightly forward </w:t>
            </w:r>
          </w:p>
          <w:p w14:paraId="77772568" w14:textId="77777777" w:rsidR="005C2D88" w:rsidRPr="00E66187" w:rsidRDefault="005C2D88" w:rsidP="005C2D88">
            <w:pPr>
              <w:pStyle w:val="TableBodyText"/>
              <w:rPr>
                <w:b/>
                <w:bCs/>
                <w:szCs w:val="24"/>
              </w:rPr>
            </w:pPr>
            <w:r w:rsidRPr="00E66187">
              <w:rPr>
                <w:b/>
                <w:bCs/>
                <w:szCs w:val="24"/>
              </w:rPr>
              <w:t xml:space="preserve">Trunk </w:t>
            </w:r>
          </w:p>
          <w:p w14:paraId="45340380" w14:textId="0DAFE468" w:rsidR="005C2D88" w:rsidRPr="005C2D88" w:rsidRDefault="005C2D88" w:rsidP="00E66187">
            <w:pPr>
              <w:pStyle w:val="TableBodyText"/>
              <w:rPr>
                <w:szCs w:val="24"/>
              </w:rPr>
            </w:pPr>
            <w:r w:rsidRPr="00E66187">
              <w:rPr>
                <w:szCs w:val="24"/>
              </w:rPr>
              <w:t>Slight lean forward</w:t>
            </w:r>
          </w:p>
          <w:p w14:paraId="43BFDA85" w14:textId="281B951B" w:rsidR="00E66187" w:rsidRPr="005C2D88" w:rsidRDefault="00E66187" w:rsidP="00E66187">
            <w:pPr>
              <w:pStyle w:val="TableBodyText"/>
              <w:rPr>
                <w:b/>
                <w:bCs/>
              </w:rPr>
            </w:pPr>
            <w:r w:rsidRPr="005C2D88">
              <w:rPr>
                <w:b/>
                <w:bCs/>
              </w:rPr>
              <w:t xml:space="preserve">Knees </w:t>
            </w:r>
          </w:p>
          <w:p w14:paraId="4816049B" w14:textId="3072EB76" w:rsidR="00E66187" w:rsidRPr="00E66187" w:rsidRDefault="00E66187" w:rsidP="00E66187">
            <w:pPr>
              <w:pStyle w:val="TableBodyText"/>
            </w:pPr>
            <w:r w:rsidRPr="00E66187">
              <w:t xml:space="preserve">Slightly bent </w:t>
            </w:r>
          </w:p>
        </w:tc>
      </w:tr>
      <w:tr w:rsidR="00E66187" w:rsidRPr="00E75CE5" w14:paraId="440CBAC6" w14:textId="77777777" w:rsidTr="00BF36C8">
        <w:trPr>
          <w:cantSplit/>
        </w:trPr>
        <w:tc>
          <w:tcPr>
            <w:tcW w:w="872" w:type="dxa"/>
            <w:shd w:val="clear" w:color="auto" w:fill="FFFFFF" w:themeFill="background1"/>
            <w:vAlign w:val="center"/>
          </w:tcPr>
          <w:p w14:paraId="1C69E6CC" w14:textId="37660F3A" w:rsidR="00E66187" w:rsidRPr="001E0EC6" w:rsidRDefault="00E66187" w:rsidP="00BF36C8">
            <w:pPr>
              <w:pStyle w:val="TableCategoryText"/>
              <w:jc w:val="center"/>
            </w:pPr>
            <w:r>
              <w:lastRenderedPageBreak/>
              <w:t>2</w:t>
            </w:r>
          </w:p>
        </w:tc>
        <w:tc>
          <w:tcPr>
            <w:tcW w:w="1890" w:type="dxa"/>
            <w:shd w:val="clear" w:color="auto" w:fill="FFFFFF" w:themeFill="background1"/>
            <w:vAlign w:val="center"/>
          </w:tcPr>
          <w:p w14:paraId="25C7D430" w14:textId="0FB0D70D" w:rsidR="00E66187" w:rsidRDefault="00E66187" w:rsidP="00E66187">
            <w:pPr>
              <w:pStyle w:val="TableBodyText"/>
              <w:jc w:val="center"/>
              <w:rPr>
                <w:noProof/>
              </w:rPr>
            </w:pPr>
            <w:r>
              <w:rPr>
                <w:noProof/>
              </w:rPr>
              <w:drawing>
                <wp:inline distT="0" distB="0" distL="0" distR="0" wp14:anchorId="0E36D8E1" wp14:editId="700CAC66">
                  <wp:extent cx="1480132" cy="1447800"/>
                  <wp:effectExtent l="0" t="0" r="6350" b="0"/>
                  <wp:docPr id="2016371585" name="Picture 3" descr="A person holding a tennis racket beginning to toss the ball for a se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371585" name="Picture 3" descr="A person holding a tennis racket beginning to toss the ball for a serve."/>
                          <pic:cNvPicPr/>
                        </pic:nvPicPr>
                        <pic:blipFill rotWithShape="1">
                          <a:blip r:embed="rId20" cstate="print">
                            <a:extLst>
                              <a:ext uri="{28A0092B-C50C-407E-A947-70E740481C1C}">
                                <a14:useLocalDpi xmlns:a14="http://schemas.microsoft.com/office/drawing/2010/main" val="0"/>
                              </a:ext>
                            </a:extLst>
                          </a:blip>
                          <a:srcRect t="31810"/>
                          <a:stretch/>
                        </pic:blipFill>
                        <pic:spPr bwMode="auto">
                          <a:xfrm>
                            <a:off x="0" y="0"/>
                            <a:ext cx="1485901" cy="1453443"/>
                          </a:xfrm>
                          <a:prstGeom prst="rect">
                            <a:avLst/>
                          </a:prstGeom>
                          <a:ln>
                            <a:noFill/>
                          </a:ln>
                          <a:extLst>
                            <a:ext uri="{53640926-AAD7-44D8-BBD7-CCE9431645EC}">
                              <a14:shadowObscured xmlns:a14="http://schemas.microsoft.com/office/drawing/2010/main"/>
                            </a:ext>
                          </a:extLst>
                        </pic:spPr>
                      </pic:pic>
                    </a:graphicData>
                  </a:graphic>
                </wp:inline>
              </w:drawing>
            </w:r>
          </w:p>
        </w:tc>
        <w:tc>
          <w:tcPr>
            <w:tcW w:w="6480" w:type="dxa"/>
            <w:shd w:val="clear" w:color="auto" w:fill="FFFFFF" w:themeFill="background1"/>
          </w:tcPr>
          <w:p w14:paraId="2C144A42" w14:textId="77777777" w:rsidR="00E66187" w:rsidRPr="00E66187" w:rsidRDefault="00E66187" w:rsidP="00E66187">
            <w:pPr>
              <w:pStyle w:val="TableBodyText"/>
              <w:rPr>
                <w:b/>
                <w:bCs/>
                <w:szCs w:val="24"/>
              </w:rPr>
            </w:pPr>
            <w:r w:rsidRPr="00E66187">
              <w:rPr>
                <w:b/>
                <w:bCs/>
                <w:szCs w:val="24"/>
              </w:rPr>
              <w:t xml:space="preserve">Preferred hand and wrist </w:t>
            </w:r>
          </w:p>
          <w:p w14:paraId="2171A357" w14:textId="77777777" w:rsidR="00E66187" w:rsidRPr="00E66187" w:rsidRDefault="00E66187" w:rsidP="00E66187">
            <w:pPr>
              <w:pStyle w:val="TableBodyText"/>
              <w:rPr>
                <w:szCs w:val="24"/>
              </w:rPr>
            </w:pPr>
            <w:r w:rsidRPr="00E66187">
              <w:rPr>
                <w:szCs w:val="24"/>
              </w:rPr>
              <w:t>Wrist firm continued grip</w:t>
            </w:r>
          </w:p>
          <w:p w14:paraId="1F940086" w14:textId="77777777" w:rsidR="00E66187" w:rsidRPr="00E66187" w:rsidRDefault="00E66187" w:rsidP="00E66187">
            <w:pPr>
              <w:pStyle w:val="TableBodyText"/>
              <w:rPr>
                <w:b/>
                <w:bCs/>
                <w:szCs w:val="24"/>
              </w:rPr>
            </w:pPr>
            <w:r w:rsidRPr="00E66187">
              <w:rPr>
                <w:b/>
                <w:bCs/>
                <w:szCs w:val="24"/>
              </w:rPr>
              <w:t xml:space="preserve">Nonpreferred hand and wrist </w:t>
            </w:r>
          </w:p>
          <w:p w14:paraId="0BE4C5D6" w14:textId="0C96C560" w:rsidR="00E66187" w:rsidRPr="00E66187" w:rsidRDefault="00E66187" w:rsidP="00E66187">
            <w:pPr>
              <w:pStyle w:val="TableBodyText"/>
              <w:rPr>
                <w:szCs w:val="24"/>
              </w:rPr>
            </w:pPr>
            <w:r w:rsidRPr="00E66187">
              <w:rPr>
                <w:szCs w:val="24"/>
              </w:rPr>
              <w:t xml:space="preserve">Hand positioned to release </w:t>
            </w:r>
            <w:r w:rsidR="00F37067">
              <w:rPr>
                <w:szCs w:val="24"/>
              </w:rPr>
              <w:t xml:space="preserve">the </w:t>
            </w:r>
            <w:r w:rsidRPr="00E66187">
              <w:rPr>
                <w:szCs w:val="24"/>
              </w:rPr>
              <w:t>ball upward</w:t>
            </w:r>
          </w:p>
          <w:p w14:paraId="62865C36" w14:textId="1F011FA0" w:rsidR="00E66187" w:rsidRPr="00E66187" w:rsidRDefault="00E66187" w:rsidP="00E66187">
            <w:pPr>
              <w:pStyle w:val="TableBodyText"/>
              <w:rPr>
                <w:b/>
                <w:bCs/>
                <w:szCs w:val="24"/>
              </w:rPr>
            </w:pPr>
            <w:r w:rsidRPr="00E66187">
              <w:rPr>
                <w:b/>
                <w:bCs/>
                <w:szCs w:val="24"/>
              </w:rPr>
              <w:t>Elbows and arms</w:t>
            </w:r>
          </w:p>
          <w:p w14:paraId="40BEAE19" w14:textId="2330F676" w:rsidR="00E66187" w:rsidRPr="00E66187" w:rsidRDefault="00E66187" w:rsidP="00E66187">
            <w:pPr>
              <w:pStyle w:val="TableBodyText"/>
              <w:rPr>
                <w:szCs w:val="24"/>
              </w:rPr>
            </w:pPr>
            <w:r w:rsidRPr="00E66187">
              <w:rPr>
                <w:szCs w:val="24"/>
              </w:rPr>
              <w:t xml:space="preserve">Preferred arm fully extended at </w:t>
            </w:r>
            <w:r w:rsidR="00F37067">
              <w:rPr>
                <w:szCs w:val="24"/>
              </w:rPr>
              <w:t xml:space="preserve">the </w:t>
            </w:r>
            <w:r w:rsidRPr="00E66187">
              <w:rPr>
                <w:szCs w:val="24"/>
              </w:rPr>
              <w:t>elbow</w:t>
            </w:r>
          </w:p>
          <w:p w14:paraId="6E29BAEA" w14:textId="77777777" w:rsidR="00E66187" w:rsidRPr="00E66187" w:rsidRDefault="00E66187" w:rsidP="00E66187">
            <w:pPr>
              <w:pStyle w:val="TableBodyText"/>
              <w:rPr>
                <w:b/>
                <w:bCs/>
                <w:szCs w:val="24"/>
              </w:rPr>
            </w:pPr>
            <w:r w:rsidRPr="00E66187">
              <w:rPr>
                <w:b/>
                <w:bCs/>
                <w:szCs w:val="24"/>
              </w:rPr>
              <w:t xml:space="preserve">Eyes and head </w:t>
            </w:r>
          </w:p>
          <w:p w14:paraId="2D0FCF71" w14:textId="01223ECC" w:rsidR="00E66187" w:rsidRPr="00E66187" w:rsidRDefault="00E66187" w:rsidP="00E66187">
            <w:pPr>
              <w:pStyle w:val="TableBodyText"/>
              <w:rPr>
                <w:szCs w:val="24"/>
              </w:rPr>
            </w:pPr>
            <w:r w:rsidRPr="00E66187">
              <w:rPr>
                <w:szCs w:val="24"/>
              </w:rPr>
              <w:t xml:space="preserve">Head slightly tilted up </w:t>
            </w:r>
          </w:p>
          <w:p w14:paraId="5295DFF1" w14:textId="77777777" w:rsidR="00E66187" w:rsidRPr="00E66187" w:rsidRDefault="00E66187" w:rsidP="00E66187">
            <w:pPr>
              <w:pStyle w:val="TableBodyText"/>
              <w:rPr>
                <w:b/>
                <w:bCs/>
                <w:szCs w:val="24"/>
              </w:rPr>
            </w:pPr>
            <w:r w:rsidRPr="00E66187">
              <w:rPr>
                <w:b/>
                <w:bCs/>
                <w:szCs w:val="24"/>
              </w:rPr>
              <w:t xml:space="preserve">Trunk </w:t>
            </w:r>
          </w:p>
          <w:p w14:paraId="5ABCFBBD" w14:textId="77777777" w:rsidR="00E66187" w:rsidRPr="00E66187" w:rsidRDefault="00E66187" w:rsidP="00E66187">
            <w:pPr>
              <w:pStyle w:val="TableBodyText"/>
              <w:rPr>
                <w:szCs w:val="24"/>
              </w:rPr>
            </w:pPr>
            <w:r w:rsidRPr="00E66187">
              <w:rPr>
                <w:szCs w:val="24"/>
              </w:rPr>
              <w:t>Slight lean forward</w:t>
            </w:r>
          </w:p>
          <w:p w14:paraId="1EA06B6C" w14:textId="078EAE1E" w:rsidR="00E66187" w:rsidRPr="00E66187" w:rsidRDefault="00F37067" w:rsidP="00E66187">
            <w:pPr>
              <w:pStyle w:val="TableBodyText"/>
              <w:rPr>
                <w:szCs w:val="24"/>
              </w:rPr>
            </w:pPr>
            <w:r>
              <w:rPr>
                <w:szCs w:val="24"/>
              </w:rPr>
              <w:t>The trunk</w:t>
            </w:r>
            <w:r w:rsidR="00E66187" w:rsidRPr="00E66187">
              <w:rPr>
                <w:szCs w:val="24"/>
              </w:rPr>
              <w:t xml:space="preserve"> begins to rotate toward </w:t>
            </w:r>
            <w:r>
              <w:rPr>
                <w:szCs w:val="24"/>
              </w:rPr>
              <w:t xml:space="preserve">the </w:t>
            </w:r>
            <w:r w:rsidR="00E66187" w:rsidRPr="00E66187">
              <w:rPr>
                <w:szCs w:val="24"/>
              </w:rPr>
              <w:t>net</w:t>
            </w:r>
          </w:p>
          <w:p w14:paraId="0B45E335" w14:textId="77777777" w:rsidR="00E66187" w:rsidRPr="00E66187" w:rsidRDefault="00E66187" w:rsidP="00E66187">
            <w:pPr>
              <w:pStyle w:val="TableBodyText"/>
              <w:rPr>
                <w:b/>
                <w:bCs/>
                <w:szCs w:val="24"/>
              </w:rPr>
            </w:pPr>
            <w:r w:rsidRPr="00E66187">
              <w:rPr>
                <w:b/>
                <w:bCs/>
                <w:szCs w:val="24"/>
              </w:rPr>
              <w:t xml:space="preserve">Knees </w:t>
            </w:r>
          </w:p>
          <w:p w14:paraId="7E23F220" w14:textId="19CFBC3A" w:rsidR="00E66187" w:rsidRPr="00E66187" w:rsidRDefault="00E66187" w:rsidP="00E66187">
            <w:pPr>
              <w:pStyle w:val="TableBodyText"/>
              <w:rPr>
                <w:sz w:val="22"/>
                <w:szCs w:val="22"/>
              </w:rPr>
            </w:pPr>
            <w:r w:rsidRPr="00E66187">
              <w:rPr>
                <w:szCs w:val="24"/>
              </w:rPr>
              <w:t>Knees extend</w:t>
            </w:r>
          </w:p>
        </w:tc>
      </w:tr>
      <w:tr w:rsidR="005C2D88" w:rsidRPr="00E75CE5" w14:paraId="4C5B4BC5" w14:textId="77777777" w:rsidTr="00BF36C8">
        <w:trPr>
          <w:cantSplit/>
        </w:trPr>
        <w:tc>
          <w:tcPr>
            <w:tcW w:w="872" w:type="dxa"/>
            <w:shd w:val="clear" w:color="auto" w:fill="FFFFFF" w:themeFill="background1"/>
            <w:vAlign w:val="center"/>
          </w:tcPr>
          <w:p w14:paraId="25E39233" w14:textId="6576AA64" w:rsidR="00E66187" w:rsidRDefault="00E66187" w:rsidP="00BF36C8">
            <w:pPr>
              <w:pStyle w:val="TableCategoryText"/>
              <w:jc w:val="center"/>
            </w:pPr>
            <w:r>
              <w:t>3</w:t>
            </w:r>
          </w:p>
        </w:tc>
        <w:tc>
          <w:tcPr>
            <w:tcW w:w="1890" w:type="dxa"/>
            <w:shd w:val="clear" w:color="auto" w:fill="FFFFFF" w:themeFill="background1"/>
            <w:vAlign w:val="center"/>
          </w:tcPr>
          <w:p w14:paraId="266C66BA" w14:textId="3B1ACC64" w:rsidR="00E66187" w:rsidRDefault="00E66187" w:rsidP="00E66187">
            <w:pPr>
              <w:pStyle w:val="TableBodyText"/>
              <w:jc w:val="center"/>
              <w:rPr>
                <w:noProof/>
              </w:rPr>
            </w:pPr>
            <w:r>
              <w:rPr>
                <w:noProof/>
              </w:rPr>
              <w:drawing>
                <wp:inline distT="0" distB="0" distL="0" distR="0" wp14:anchorId="0E1FF8FD" wp14:editId="7262B891">
                  <wp:extent cx="1328420" cy="1951352"/>
                  <wp:effectExtent l="0" t="0" r="5080" b="5080"/>
                  <wp:docPr id="571947272" name="Picture 4" descr="A person holding a tennis racket beginning their backswing for a se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947272" name="Picture 4" descr="A person holding a tennis racket beginning their backswing for a serve."/>
                          <pic:cNvPicPr/>
                        </pic:nvPicPr>
                        <pic:blipFill rotWithShape="1">
                          <a:blip r:embed="rId21" cstate="print">
                            <a:extLst>
                              <a:ext uri="{28A0092B-C50C-407E-A947-70E740481C1C}">
                                <a14:useLocalDpi xmlns:a14="http://schemas.microsoft.com/office/drawing/2010/main" val="0"/>
                              </a:ext>
                            </a:extLst>
                          </a:blip>
                          <a:srcRect l="5583" t="12006" r="8487"/>
                          <a:stretch/>
                        </pic:blipFill>
                        <pic:spPr bwMode="auto">
                          <a:xfrm>
                            <a:off x="0" y="0"/>
                            <a:ext cx="1338814" cy="1966620"/>
                          </a:xfrm>
                          <a:prstGeom prst="rect">
                            <a:avLst/>
                          </a:prstGeom>
                          <a:ln>
                            <a:noFill/>
                          </a:ln>
                          <a:extLst>
                            <a:ext uri="{53640926-AAD7-44D8-BBD7-CCE9431645EC}">
                              <a14:shadowObscured xmlns:a14="http://schemas.microsoft.com/office/drawing/2010/main"/>
                            </a:ext>
                          </a:extLst>
                        </pic:spPr>
                      </pic:pic>
                    </a:graphicData>
                  </a:graphic>
                </wp:inline>
              </w:drawing>
            </w:r>
          </w:p>
        </w:tc>
        <w:tc>
          <w:tcPr>
            <w:tcW w:w="6480" w:type="dxa"/>
            <w:shd w:val="clear" w:color="auto" w:fill="FFFFFF" w:themeFill="background1"/>
          </w:tcPr>
          <w:p w14:paraId="5032AB25" w14:textId="77777777" w:rsidR="00E66187" w:rsidRPr="00E66187" w:rsidRDefault="00E66187" w:rsidP="00E66187">
            <w:pPr>
              <w:pStyle w:val="TableBodyText"/>
              <w:rPr>
                <w:b/>
                <w:bCs/>
              </w:rPr>
            </w:pPr>
            <w:r w:rsidRPr="00E66187">
              <w:rPr>
                <w:b/>
                <w:bCs/>
              </w:rPr>
              <w:t xml:space="preserve">Preferred hand and wrist </w:t>
            </w:r>
          </w:p>
          <w:p w14:paraId="42DC9032" w14:textId="77777777" w:rsidR="00E66187" w:rsidRPr="00FF3CEF" w:rsidRDefault="00E66187" w:rsidP="00E66187">
            <w:pPr>
              <w:pStyle w:val="TableBodyText"/>
            </w:pPr>
            <w:r w:rsidRPr="00FF3CEF">
              <w:t>Wrist firm</w:t>
            </w:r>
          </w:p>
          <w:p w14:paraId="22949B44" w14:textId="77777777" w:rsidR="00E66187" w:rsidRPr="00FF3CEF" w:rsidRDefault="00E66187" w:rsidP="00E66187">
            <w:pPr>
              <w:pStyle w:val="TableBodyText"/>
            </w:pPr>
            <w:r w:rsidRPr="00FF3CEF">
              <w:t>Racket head up</w:t>
            </w:r>
          </w:p>
          <w:p w14:paraId="3A155605" w14:textId="77777777" w:rsidR="00E66187" w:rsidRPr="00E66187" w:rsidRDefault="00E66187" w:rsidP="00E66187">
            <w:pPr>
              <w:pStyle w:val="TableBodyText"/>
              <w:rPr>
                <w:b/>
                <w:bCs/>
              </w:rPr>
            </w:pPr>
            <w:r w:rsidRPr="00E66187">
              <w:rPr>
                <w:b/>
                <w:bCs/>
              </w:rPr>
              <w:t>Nonpreferred hand and wrist</w:t>
            </w:r>
          </w:p>
          <w:p w14:paraId="5F91E13F" w14:textId="77777777" w:rsidR="00E66187" w:rsidRPr="00FF3CEF" w:rsidRDefault="00E66187" w:rsidP="00E66187">
            <w:pPr>
              <w:pStyle w:val="TableBodyText"/>
            </w:pPr>
            <w:r w:rsidRPr="00FF3CEF">
              <w:t xml:space="preserve">Hand releases ball at least racket height above head </w:t>
            </w:r>
          </w:p>
          <w:p w14:paraId="7A7B0925" w14:textId="77777777" w:rsidR="00E66187" w:rsidRPr="00E66187" w:rsidRDefault="00E66187" w:rsidP="00E66187">
            <w:pPr>
              <w:pStyle w:val="TableBodyText"/>
              <w:rPr>
                <w:b/>
                <w:bCs/>
              </w:rPr>
            </w:pPr>
            <w:r w:rsidRPr="00E66187">
              <w:rPr>
                <w:b/>
                <w:bCs/>
              </w:rPr>
              <w:t xml:space="preserve">Elbows and arms </w:t>
            </w:r>
          </w:p>
          <w:p w14:paraId="5D1AD9C9" w14:textId="015F0B03" w:rsidR="00E66187" w:rsidRPr="00FF3CEF" w:rsidRDefault="00E66187" w:rsidP="00E66187">
            <w:pPr>
              <w:pStyle w:val="TableBodyText"/>
            </w:pPr>
            <w:r w:rsidRPr="00FF3CEF">
              <w:t xml:space="preserve">Preferred arm fully extended at </w:t>
            </w:r>
            <w:r w:rsidR="00F37067">
              <w:t xml:space="preserve">the </w:t>
            </w:r>
            <w:r w:rsidRPr="00FF3CEF">
              <w:t>elbow</w:t>
            </w:r>
          </w:p>
          <w:p w14:paraId="6A21CBE8" w14:textId="77777777" w:rsidR="00E66187" w:rsidRPr="00E66187" w:rsidRDefault="00E66187" w:rsidP="00E66187">
            <w:pPr>
              <w:pStyle w:val="TableBodyText"/>
              <w:rPr>
                <w:b/>
                <w:bCs/>
              </w:rPr>
            </w:pPr>
            <w:r w:rsidRPr="00E66187">
              <w:rPr>
                <w:b/>
                <w:bCs/>
              </w:rPr>
              <w:t xml:space="preserve">Eyes and head </w:t>
            </w:r>
          </w:p>
          <w:p w14:paraId="2D9885F5" w14:textId="77777777" w:rsidR="00E66187" w:rsidRPr="00FF3CEF" w:rsidRDefault="00E66187" w:rsidP="00E66187">
            <w:pPr>
              <w:pStyle w:val="TableBodyText"/>
            </w:pPr>
            <w:r w:rsidRPr="00FF3CEF">
              <w:t>Head slightly tilted up</w:t>
            </w:r>
          </w:p>
          <w:p w14:paraId="783DFB9F" w14:textId="613DBD05" w:rsidR="00E66187" w:rsidRPr="00E66187" w:rsidRDefault="00E66187" w:rsidP="00E66187">
            <w:pPr>
              <w:pStyle w:val="TableBodyText"/>
            </w:pPr>
            <w:r w:rsidRPr="00FF3CEF">
              <w:t xml:space="preserve">Eyes looking at </w:t>
            </w:r>
            <w:r w:rsidR="00F37067">
              <w:t xml:space="preserve">the </w:t>
            </w:r>
            <w:r w:rsidRPr="00FF3CEF">
              <w:t>ball</w:t>
            </w:r>
          </w:p>
          <w:p w14:paraId="7CEB03B6" w14:textId="77777777" w:rsidR="00E66187" w:rsidRPr="00E66187" w:rsidRDefault="00E66187" w:rsidP="00E66187">
            <w:pPr>
              <w:pStyle w:val="TableBodyText"/>
              <w:rPr>
                <w:b/>
                <w:bCs/>
              </w:rPr>
            </w:pPr>
            <w:r w:rsidRPr="00E66187">
              <w:rPr>
                <w:b/>
                <w:bCs/>
              </w:rPr>
              <w:t xml:space="preserve">Trunk </w:t>
            </w:r>
          </w:p>
          <w:p w14:paraId="43963EA9" w14:textId="00A1494D" w:rsidR="00E66187" w:rsidRPr="00E66187" w:rsidRDefault="00F37067" w:rsidP="00E66187">
            <w:pPr>
              <w:pStyle w:val="TableBodyText"/>
            </w:pPr>
            <w:r>
              <w:t>The trunk</w:t>
            </w:r>
            <w:r w:rsidR="00E66187" w:rsidRPr="00FF3CEF">
              <w:t xml:space="preserve"> continues to rotate toward </w:t>
            </w:r>
            <w:r>
              <w:t xml:space="preserve">the </w:t>
            </w:r>
            <w:r w:rsidR="00E66187" w:rsidRPr="00FF3CEF">
              <w:t>net</w:t>
            </w:r>
          </w:p>
          <w:p w14:paraId="75EEAE36" w14:textId="77777777" w:rsidR="00E66187" w:rsidRPr="00E66187" w:rsidRDefault="00E66187" w:rsidP="00E66187">
            <w:pPr>
              <w:pStyle w:val="TableBodyText"/>
              <w:rPr>
                <w:b/>
                <w:bCs/>
              </w:rPr>
            </w:pPr>
            <w:r w:rsidRPr="00E66187">
              <w:rPr>
                <w:b/>
                <w:bCs/>
              </w:rPr>
              <w:t>Knees</w:t>
            </w:r>
          </w:p>
          <w:p w14:paraId="27ADA9E4" w14:textId="2A1F6D04" w:rsidR="00E66187" w:rsidRPr="00E66187" w:rsidRDefault="00E66187" w:rsidP="00E66187">
            <w:pPr>
              <w:pStyle w:val="TableBodyText"/>
            </w:pPr>
            <w:r w:rsidRPr="00FF3CEF">
              <w:t>Knees extend</w:t>
            </w:r>
          </w:p>
        </w:tc>
      </w:tr>
      <w:tr w:rsidR="00E66187" w:rsidRPr="00E75CE5" w14:paraId="1F97D05E" w14:textId="77777777" w:rsidTr="00BF36C8">
        <w:trPr>
          <w:cantSplit/>
        </w:trPr>
        <w:tc>
          <w:tcPr>
            <w:tcW w:w="872" w:type="dxa"/>
            <w:shd w:val="clear" w:color="auto" w:fill="FFFFFF" w:themeFill="background1"/>
            <w:vAlign w:val="center"/>
          </w:tcPr>
          <w:p w14:paraId="2600BA60" w14:textId="1E215A4D" w:rsidR="00E66187" w:rsidRDefault="00E66187" w:rsidP="00BF36C8">
            <w:pPr>
              <w:pStyle w:val="TableCategoryText"/>
              <w:jc w:val="center"/>
            </w:pPr>
            <w:r>
              <w:lastRenderedPageBreak/>
              <w:t>4</w:t>
            </w:r>
          </w:p>
        </w:tc>
        <w:tc>
          <w:tcPr>
            <w:tcW w:w="1890" w:type="dxa"/>
            <w:shd w:val="clear" w:color="auto" w:fill="FFFFFF" w:themeFill="background1"/>
            <w:vAlign w:val="center"/>
          </w:tcPr>
          <w:p w14:paraId="04FAC1D5" w14:textId="6A81B3BE" w:rsidR="00E66187" w:rsidRDefault="00E66187" w:rsidP="00E66187">
            <w:pPr>
              <w:pStyle w:val="TableBodyText"/>
              <w:jc w:val="center"/>
              <w:rPr>
                <w:noProof/>
              </w:rPr>
            </w:pPr>
            <w:r>
              <w:rPr>
                <w:noProof/>
              </w:rPr>
              <w:drawing>
                <wp:inline distT="0" distB="0" distL="0" distR="0" wp14:anchorId="0CD980C1" wp14:editId="6D9DD88A">
                  <wp:extent cx="1143405" cy="1993900"/>
                  <wp:effectExtent l="0" t="0" r="0" b="0"/>
                  <wp:docPr id="1889598099" name="Picture 5" descr="A person holding a tennis racket executing their backswing for a se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598099" name="Picture 5" descr="A person holding a tennis racket executing their backswing for a serve."/>
                          <pic:cNvPicPr/>
                        </pic:nvPicPr>
                        <pic:blipFill rotWithShape="1">
                          <a:blip r:embed="rId22" cstate="print">
                            <a:extLst>
                              <a:ext uri="{28A0092B-C50C-407E-A947-70E740481C1C}">
                                <a14:useLocalDpi xmlns:a14="http://schemas.microsoft.com/office/drawing/2010/main" val="0"/>
                              </a:ext>
                            </a:extLst>
                          </a:blip>
                          <a:srcRect l="10194" t="2521" r="11165" b="2521"/>
                          <a:stretch/>
                        </pic:blipFill>
                        <pic:spPr bwMode="auto">
                          <a:xfrm>
                            <a:off x="0" y="0"/>
                            <a:ext cx="1150290" cy="2005907"/>
                          </a:xfrm>
                          <a:prstGeom prst="rect">
                            <a:avLst/>
                          </a:prstGeom>
                          <a:ln>
                            <a:noFill/>
                          </a:ln>
                          <a:extLst>
                            <a:ext uri="{53640926-AAD7-44D8-BBD7-CCE9431645EC}">
                              <a14:shadowObscured xmlns:a14="http://schemas.microsoft.com/office/drawing/2010/main"/>
                            </a:ext>
                          </a:extLst>
                        </pic:spPr>
                      </pic:pic>
                    </a:graphicData>
                  </a:graphic>
                </wp:inline>
              </w:drawing>
            </w:r>
          </w:p>
        </w:tc>
        <w:tc>
          <w:tcPr>
            <w:tcW w:w="6480" w:type="dxa"/>
            <w:shd w:val="clear" w:color="auto" w:fill="FFFFFF" w:themeFill="background1"/>
          </w:tcPr>
          <w:p w14:paraId="54490E38" w14:textId="39D7285B" w:rsidR="00E66187" w:rsidRPr="00E66187" w:rsidRDefault="00E66187" w:rsidP="00E66187">
            <w:pPr>
              <w:pStyle w:val="TableBodyText"/>
              <w:rPr>
                <w:b/>
                <w:bCs/>
              </w:rPr>
            </w:pPr>
            <w:r w:rsidRPr="00E66187">
              <w:rPr>
                <w:b/>
                <w:bCs/>
              </w:rPr>
              <w:t>Preferred hand and wrist</w:t>
            </w:r>
          </w:p>
          <w:p w14:paraId="11B36831" w14:textId="77777777" w:rsidR="00E66187" w:rsidRPr="00E66187" w:rsidRDefault="00E66187" w:rsidP="00E66187">
            <w:pPr>
              <w:pStyle w:val="TableBodyText"/>
            </w:pPr>
            <w:r w:rsidRPr="00E66187">
              <w:t>Wrist firm</w:t>
            </w:r>
          </w:p>
          <w:p w14:paraId="2AB0DE38" w14:textId="5EC73513" w:rsidR="00E66187" w:rsidRPr="00E66187" w:rsidRDefault="00E66187" w:rsidP="00E66187">
            <w:pPr>
              <w:pStyle w:val="TableBodyText"/>
            </w:pPr>
            <w:r w:rsidRPr="00E66187">
              <w:t xml:space="preserve">Racket head up and transitioning toward </w:t>
            </w:r>
            <w:r w:rsidR="00F37067">
              <w:t xml:space="preserve">the </w:t>
            </w:r>
            <w:r w:rsidRPr="00E66187">
              <w:t>ball</w:t>
            </w:r>
          </w:p>
          <w:p w14:paraId="5E49C995" w14:textId="77777777" w:rsidR="00E66187" w:rsidRPr="00E66187" w:rsidRDefault="00E66187" w:rsidP="00E66187">
            <w:pPr>
              <w:pStyle w:val="TableBodyText"/>
              <w:rPr>
                <w:b/>
                <w:bCs/>
              </w:rPr>
            </w:pPr>
            <w:r w:rsidRPr="00E66187">
              <w:rPr>
                <w:b/>
                <w:bCs/>
              </w:rPr>
              <w:t xml:space="preserve">Nonpreferred hand and wrist </w:t>
            </w:r>
          </w:p>
          <w:p w14:paraId="29BB9198" w14:textId="7FBCB789" w:rsidR="00E66187" w:rsidRPr="00E66187" w:rsidRDefault="00E66187" w:rsidP="00E66187">
            <w:pPr>
              <w:pStyle w:val="TableBodyText"/>
            </w:pPr>
            <w:r w:rsidRPr="00E66187">
              <w:t xml:space="preserve">Extended toward target </w:t>
            </w:r>
          </w:p>
          <w:p w14:paraId="1BCD308A" w14:textId="77777777" w:rsidR="00E66187" w:rsidRPr="00E66187" w:rsidRDefault="00E66187" w:rsidP="00E66187">
            <w:pPr>
              <w:pStyle w:val="TableBodyText"/>
              <w:rPr>
                <w:b/>
                <w:bCs/>
              </w:rPr>
            </w:pPr>
            <w:r w:rsidRPr="00E66187">
              <w:rPr>
                <w:b/>
                <w:bCs/>
              </w:rPr>
              <w:t xml:space="preserve">Elbows and arms </w:t>
            </w:r>
          </w:p>
          <w:p w14:paraId="29CBDA14" w14:textId="77777777" w:rsidR="00E66187" w:rsidRPr="00E66187" w:rsidRDefault="00E66187" w:rsidP="00E66187">
            <w:pPr>
              <w:pStyle w:val="TableBodyText"/>
            </w:pPr>
            <w:r w:rsidRPr="00E66187">
              <w:t>Preferred arm bends in preparation to extend</w:t>
            </w:r>
          </w:p>
          <w:p w14:paraId="3D150A01" w14:textId="122D18C3" w:rsidR="00E66187" w:rsidRPr="00E66187" w:rsidRDefault="001E690C" w:rsidP="00E66187">
            <w:pPr>
              <w:pStyle w:val="TableBodyText"/>
            </w:pPr>
            <w:r>
              <w:t>The n</w:t>
            </w:r>
            <w:r w:rsidR="00E66187" w:rsidRPr="00E66187">
              <w:t xml:space="preserve">onpreferred elbow </w:t>
            </w:r>
            <w:r w:rsidR="00F37067">
              <w:t xml:space="preserve">is </w:t>
            </w:r>
            <w:r w:rsidR="00E66187" w:rsidRPr="00E66187">
              <w:t>slightly bent</w:t>
            </w:r>
          </w:p>
          <w:p w14:paraId="6B2D9A8F" w14:textId="77777777" w:rsidR="00E66187" w:rsidRPr="00E66187" w:rsidRDefault="00E66187" w:rsidP="00E66187">
            <w:pPr>
              <w:pStyle w:val="TableBodyText"/>
              <w:rPr>
                <w:b/>
                <w:bCs/>
              </w:rPr>
            </w:pPr>
            <w:r w:rsidRPr="00E66187">
              <w:rPr>
                <w:b/>
                <w:bCs/>
              </w:rPr>
              <w:t xml:space="preserve">Eyes and head </w:t>
            </w:r>
          </w:p>
          <w:p w14:paraId="4F8F43C1" w14:textId="77777777" w:rsidR="00E66187" w:rsidRPr="00E66187" w:rsidRDefault="00E66187" w:rsidP="00E66187">
            <w:pPr>
              <w:pStyle w:val="TableBodyText"/>
            </w:pPr>
            <w:r w:rsidRPr="00E66187">
              <w:t>Head tilted up</w:t>
            </w:r>
          </w:p>
          <w:p w14:paraId="46271ADB" w14:textId="347E95A2" w:rsidR="00E66187" w:rsidRPr="00E66187" w:rsidRDefault="00E66187" w:rsidP="00E66187">
            <w:pPr>
              <w:pStyle w:val="TableBodyText"/>
            </w:pPr>
            <w:r w:rsidRPr="00E66187">
              <w:t xml:space="preserve">Eyes looking at </w:t>
            </w:r>
            <w:r w:rsidR="00F37067">
              <w:t xml:space="preserve">the </w:t>
            </w:r>
            <w:r w:rsidRPr="00E66187">
              <w:t>ball</w:t>
            </w:r>
          </w:p>
          <w:p w14:paraId="1942D784" w14:textId="77777777" w:rsidR="00E66187" w:rsidRPr="00E66187" w:rsidRDefault="00E66187" w:rsidP="00E66187">
            <w:pPr>
              <w:pStyle w:val="TableBodyText"/>
              <w:rPr>
                <w:b/>
                <w:bCs/>
              </w:rPr>
            </w:pPr>
            <w:r w:rsidRPr="00E66187">
              <w:rPr>
                <w:b/>
                <w:bCs/>
              </w:rPr>
              <w:t xml:space="preserve">Trunk </w:t>
            </w:r>
          </w:p>
          <w:p w14:paraId="3452A6B0" w14:textId="4CD09B5E" w:rsidR="00E66187" w:rsidRPr="00E66187" w:rsidRDefault="00E66187" w:rsidP="00E66187">
            <w:pPr>
              <w:pStyle w:val="TableBodyText"/>
            </w:pPr>
            <w:r w:rsidRPr="00E66187">
              <w:t xml:space="preserve">Slight lean forward at </w:t>
            </w:r>
            <w:r w:rsidR="00F37067">
              <w:t xml:space="preserve">the </w:t>
            </w:r>
            <w:r w:rsidRPr="00E66187">
              <w:t>waist</w:t>
            </w:r>
          </w:p>
          <w:p w14:paraId="61D18F91" w14:textId="2A9AE8A3" w:rsidR="00E66187" w:rsidRPr="00E66187" w:rsidRDefault="00F37067" w:rsidP="00E66187">
            <w:pPr>
              <w:pStyle w:val="TableBodyText"/>
            </w:pPr>
            <w:r>
              <w:t>The trunk</w:t>
            </w:r>
            <w:r w:rsidR="00E66187" w:rsidRPr="00E66187">
              <w:t xml:space="preserve"> rotates toward </w:t>
            </w:r>
            <w:r>
              <w:t xml:space="preserve">the </w:t>
            </w:r>
            <w:r w:rsidR="00E66187" w:rsidRPr="00E66187">
              <w:t>net</w:t>
            </w:r>
          </w:p>
          <w:p w14:paraId="51AA17C0" w14:textId="77777777" w:rsidR="00E66187" w:rsidRPr="00E66187" w:rsidRDefault="00E66187" w:rsidP="00E66187">
            <w:pPr>
              <w:pStyle w:val="TableBodyText"/>
              <w:rPr>
                <w:b/>
                <w:bCs/>
              </w:rPr>
            </w:pPr>
            <w:r w:rsidRPr="00E66187">
              <w:rPr>
                <w:b/>
                <w:bCs/>
              </w:rPr>
              <w:t>Knees</w:t>
            </w:r>
          </w:p>
          <w:p w14:paraId="22EAAA66" w14:textId="099CAC9A" w:rsidR="00E66187" w:rsidRPr="00E66187" w:rsidRDefault="00E66187" w:rsidP="00E66187">
            <w:pPr>
              <w:pStyle w:val="TableBodyText"/>
            </w:pPr>
            <w:r w:rsidRPr="00E66187">
              <w:t>Knees extend</w:t>
            </w:r>
          </w:p>
        </w:tc>
      </w:tr>
      <w:tr w:rsidR="00E66187" w:rsidRPr="00E75CE5" w14:paraId="4AF1B3BC" w14:textId="77777777" w:rsidTr="00BF36C8">
        <w:trPr>
          <w:cantSplit/>
        </w:trPr>
        <w:tc>
          <w:tcPr>
            <w:tcW w:w="872" w:type="dxa"/>
            <w:shd w:val="clear" w:color="auto" w:fill="FFFFFF" w:themeFill="background1"/>
            <w:vAlign w:val="center"/>
          </w:tcPr>
          <w:p w14:paraId="7DFA79B8" w14:textId="3589087E" w:rsidR="00E66187" w:rsidRDefault="00E66187" w:rsidP="00BF36C8">
            <w:pPr>
              <w:pStyle w:val="TableCategoryText"/>
              <w:jc w:val="center"/>
            </w:pPr>
            <w:r>
              <w:lastRenderedPageBreak/>
              <w:t>5</w:t>
            </w:r>
          </w:p>
        </w:tc>
        <w:tc>
          <w:tcPr>
            <w:tcW w:w="1890" w:type="dxa"/>
            <w:shd w:val="clear" w:color="auto" w:fill="FFFFFF" w:themeFill="background1"/>
            <w:vAlign w:val="center"/>
          </w:tcPr>
          <w:p w14:paraId="0D1C91F1" w14:textId="35D2A64C" w:rsidR="00E66187" w:rsidRDefault="00E66187" w:rsidP="00E66187">
            <w:pPr>
              <w:pStyle w:val="TableBodyText"/>
              <w:jc w:val="center"/>
              <w:rPr>
                <w:noProof/>
              </w:rPr>
            </w:pPr>
            <w:r>
              <w:rPr>
                <w:noProof/>
              </w:rPr>
              <w:drawing>
                <wp:inline distT="0" distB="0" distL="0" distR="0" wp14:anchorId="6D429436" wp14:editId="320E8548">
                  <wp:extent cx="1030155" cy="2044700"/>
                  <wp:effectExtent l="0" t="0" r="0" b="0"/>
                  <wp:docPr id="1532196591" name="Picture 6" descr="The moment of contact between the racket and ball during a tennis se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196591" name="Picture 6" descr="The moment of contact between the racket and ball during a tennis serve."/>
                          <pic:cNvPicPr/>
                        </pic:nvPicPr>
                        <pic:blipFill rotWithShape="1">
                          <a:blip r:embed="rId23" cstate="print">
                            <a:extLst>
                              <a:ext uri="{28A0092B-C50C-407E-A947-70E740481C1C}">
                                <a14:useLocalDpi xmlns:a14="http://schemas.microsoft.com/office/drawing/2010/main" val="0"/>
                              </a:ext>
                            </a:extLst>
                          </a:blip>
                          <a:srcRect l="21359" t="9645" r="14563" b="1692"/>
                          <a:stretch/>
                        </pic:blipFill>
                        <pic:spPr bwMode="auto">
                          <a:xfrm>
                            <a:off x="0" y="0"/>
                            <a:ext cx="1032624" cy="2049601"/>
                          </a:xfrm>
                          <a:prstGeom prst="rect">
                            <a:avLst/>
                          </a:prstGeom>
                          <a:ln>
                            <a:noFill/>
                          </a:ln>
                          <a:extLst>
                            <a:ext uri="{53640926-AAD7-44D8-BBD7-CCE9431645EC}">
                              <a14:shadowObscured xmlns:a14="http://schemas.microsoft.com/office/drawing/2010/main"/>
                            </a:ext>
                          </a:extLst>
                        </pic:spPr>
                      </pic:pic>
                    </a:graphicData>
                  </a:graphic>
                </wp:inline>
              </w:drawing>
            </w:r>
          </w:p>
        </w:tc>
        <w:tc>
          <w:tcPr>
            <w:tcW w:w="6480" w:type="dxa"/>
            <w:shd w:val="clear" w:color="auto" w:fill="FFFFFF" w:themeFill="background1"/>
          </w:tcPr>
          <w:p w14:paraId="083B57E6" w14:textId="77777777" w:rsidR="00E66187" w:rsidRPr="00E66187" w:rsidRDefault="00E66187" w:rsidP="00E66187">
            <w:pPr>
              <w:pStyle w:val="TableBodyText"/>
              <w:rPr>
                <w:b/>
                <w:bCs/>
              </w:rPr>
            </w:pPr>
            <w:r w:rsidRPr="00E66187">
              <w:rPr>
                <w:b/>
                <w:bCs/>
              </w:rPr>
              <w:t xml:space="preserve">Preferred hand and wrist </w:t>
            </w:r>
          </w:p>
          <w:p w14:paraId="67A7B744" w14:textId="77777777" w:rsidR="00E66187" w:rsidRPr="00FF3CEF" w:rsidRDefault="00E66187" w:rsidP="00E66187">
            <w:pPr>
              <w:pStyle w:val="TableBodyText"/>
            </w:pPr>
            <w:r w:rsidRPr="00FF3CEF">
              <w:t>Wrist firm</w:t>
            </w:r>
          </w:p>
          <w:p w14:paraId="218B74B2" w14:textId="2234E6C5" w:rsidR="00E66187" w:rsidRPr="00E66187" w:rsidRDefault="00E66187" w:rsidP="00E66187">
            <w:pPr>
              <w:pStyle w:val="TableBodyText"/>
            </w:pPr>
            <w:r w:rsidRPr="00FF3CEF">
              <w:t xml:space="preserve">Racket head up </w:t>
            </w:r>
            <w:r w:rsidR="00F37067" w:rsidRPr="00FF3CEF">
              <w:t>vertically</w:t>
            </w:r>
            <w:r w:rsidRPr="00FF3CEF">
              <w:t xml:space="preserve"> to </w:t>
            </w:r>
            <w:r w:rsidR="00F37067">
              <w:t xml:space="preserve">the </w:t>
            </w:r>
            <w:r w:rsidRPr="00FF3CEF">
              <w:t xml:space="preserve">ground </w:t>
            </w:r>
          </w:p>
          <w:p w14:paraId="7E08A1CF" w14:textId="77777777" w:rsidR="00E66187" w:rsidRPr="00E66187" w:rsidRDefault="00E66187" w:rsidP="00E66187">
            <w:pPr>
              <w:pStyle w:val="TableBodyText"/>
              <w:rPr>
                <w:b/>
                <w:bCs/>
              </w:rPr>
            </w:pPr>
            <w:r w:rsidRPr="00E66187">
              <w:rPr>
                <w:b/>
                <w:bCs/>
              </w:rPr>
              <w:t>Nonpreferred hand and wrist</w:t>
            </w:r>
          </w:p>
          <w:p w14:paraId="2C34778A" w14:textId="77777777" w:rsidR="00E66187" w:rsidRPr="00FF3CEF" w:rsidRDefault="00E66187" w:rsidP="00E66187">
            <w:pPr>
              <w:pStyle w:val="TableBodyText"/>
            </w:pPr>
            <w:r w:rsidRPr="00FF3CEF">
              <w:t>Wrist firm</w:t>
            </w:r>
          </w:p>
          <w:p w14:paraId="2751C058" w14:textId="5DBBBA8C" w:rsidR="00E66187" w:rsidRPr="00E66187" w:rsidRDefault="00E66187" w:rsidP="00E66187">
            <w:pPr>
              <w:pStyle w:val="TableBodyText"/>
            </w:pPr>
            <w:r w:rsidRPr="00FF3CEF">
              <w:t>Hand stays open</w:t>
            </w:r>
          </w:p>
          <w:p w14:paraId="064CA625" w14:textId="77777777" w:rsidR="00E66187" w:rsidRPr="00E66187" w:rsidRDefault="00E66187" w:rsidP="00E66187">
            <w:pPr>
              <w:pStyle w:val="TableBodyText"/>
              <w:rPr>
                <w:b/>
                <w:bCs/>
              </w:rPr>
            </w:pPr>
            <w:r w:rsidRPr="00E66187">
              <w:rPr>
                <w:b/>
                <w:bCs/>
              </w:rPr>
              <w:t xml:space="preserve">Elbows and arms </w:t>
            </w:r>
          </w:p>
          <w:p w14:paraId="458E996E" w14:textId="645571BB" w:rsidR="00E66187" w:rsidRPr="0067718E" w:rsidRDefault="00F37067" w:rsidP="00E66187">
            <w:pPr>
              <w:pStyle w:val="TableBodyText"/>
            </w:pPr>
            <w:r>
              <w:t>The preferred</w:t>
            </w:r>
            <w:r w:rsidR="00E66187" w:rsidRPr="00FF3CEF">
              <w:t xml:space="preserve"> elbow begins to straighten with </w:t>
            </w:r>
            <w:r w:rsidR="001E690C">
              <w:t xml:space="preserve">the </w:t>
            </w:r>
            <w:r w:rsidR="00E66187" w:rsidRPr="00FF3CEF">
              <w:t>contact of the ball</w:t>
            </w:r>
          </w:p>
          <w:p w14:paraId="5B0EC420" w14:textId="3CF905CD" w:rsidR="00E66187" w:rsidRPr="00E66187" w:rsidRDefault="00F37067" w:rsidP="00E66187">
            <w:pPr>
              <w:pStyle w:val="TableBodyText"/>
            </w:pPr>
            <w:r>
              <w:t>The nonpreferred</w:t>
            </w:r>
            <w:r w:rsidR="00E66187" w:rsidRPr="00FF3CEF">
              <w:t xml:space="preserve"> elbow </w:t>
            </w:r>
            <w:r>
              <w:t xml:space="preserve">is </w:t>
            </w:r>
            <w:r w:rsidR="00E66187" w:rsidRPr="00FF3CEF">
              <w:t xml:space="preserve">slightly bent contributing to </w:t>
            </w:r>
            <w:r w:rsidR="001E690C">
              <w:t xml:space="preserve">the </w:t>
            </w:r>
            <w:r w:rsidR="00E66187" w:rsidRPr="00FF3CEF">
              <w:t>balance</w:t>
            </w:r>
          </w:p>
          <w:p w14:paraId="6086E60D" w14:textId="77777777" w:rsidR="00E66187" w:rsidRPr="00E66187" w:rsidRDefault="00E66187" w:rsidP="00E66187">
            <w:pPr>
              <w:pStyle w:val="TableBodyText"/>
              <w:rPr>
                <w:b/>
                <w:bCs/>
              </w:rPr>
            </w:pPr>
            <w:r w:rsidRPr="00E66187">
              <w:rPr>
                <w:b/>
                <w:bCs/>
              </w:rPr>
              <w:t xml:space="preserve">Eyes and head </w:t>
            </w:r>
          </w:p>
          <w:p w14:paraId="3234662D" w14:textId="77777777" w:rsidR="00E66187" w:rsidRPr="00FF3CEF" w:rsidRDefault="00E66187" w:rsidP="00E66187">
            <w:pPr>
              <w:pStyle w:val="TableBodyText"/>
            </w:pPr>
            <w:r w:rsidRPr="00FF3CEF">
              <w:t>Head facing intended target</w:t>
            </w:r>
          </w:p>
          <w:p w14:paraId="0DDE14FE" w14:textId="56795A84" w:rsidR="00E66187" w:rsidRPr="00E66187" w:rsidRDefault="00E66187" w:rsidP="00E66187">
            <w:pPr>
              <w:pStyle w:val="TableBodyText"/>
            </w:pPr>
            <w:r w:rsidRPr="00FF3CEF">
              <w:t xml:space="preserve">Eyes looking at </w:t>
            </w:r>
            <w:r w:rsidR="00F37067">
              <w:t xml:space="preserve">the </w:t>
            </w:r>
            <w:r w:rsidRPr="00FF3CEF">
              <w:t>ball</w:t>
            </w:r>
          </w:p>
          <w:p w14:paraId="1BD80FD8" w14:textId="77777777" w:rsidR="00E66187" w:rsidRPr="00E66187" w:rsidRDefault="00E66187" w:rsidP="00E66187">
            <w:pPr>
              <w:pStyle w:val="TableBodyText"/>
              <w:rPr>
                <w:b/>
                <w:bCs/>
              </w:rPr>
            </w:pPr>
            <w:r w:rsidRPr="00E66187">
              <w:rPr>
                <w:b/>
                <w:bCs/>
              </w:rPr>
              <w:t xml:space="preserve">Trunk </w:t>
            </w:r>
          </w:p>
          <w:p w14:paraId="4AE49474" w14:textId="4B5710B0" w:rsidR="00E66187" w:rsidRPr="00FF3CEF" w:rsidRDefault="00E66187" w:rsidP="00E66187">
            <w:pPr>
              <w:pStyle w:val="TableBodyText"/>
            </w:pPr>
            <w:r w:rsidRPr="00FF3CEF">
              <w:t xml:space="preserve">Slight lean forward at </w:t>
            </w:r>
            <w:r w:rsidR="00F37067">
              <w:t xml:space="preserve">the </w:t>
            </w:r>
            <w:r w:rsidRPr="00FF3CEF">
              <w:t>waist</w:t>
            </w:r>
          </w:p>
          <w:p w14:paraId="3E200ED1" w14:textId="1F03AE28" w:rsidR="00E66187" w:rsidRPr="00FF3CEF" w:rsidRDefault="00F37067" w:rsidP="00E66187">
            <w:pPr>
              <w:pStyle w:val="TableBodyText"/>
            </w:pPr>
            <w:r>
              <w:t>The trunk</w:t>
            </w:r>
            <w:r w:rsidR="00E66187" w:rsidRPr="00FF3CEF">
              <w:t xml:space="preserve"> rotates toward </w:t>
            </w:r>
            <w:r>
              <w:t xml:space="preserve">the </w:t>
            </w:r>
            <w:r w:rsidR="00E66187" w:rsidRPr="00FF3CEF">
              <w:t>nonpreferred sid</w:t>
            </w:r>
            <w:r w:rsidR="00E66187">
              <w:t>e</w:t>
            </w:r>
          </w:p>
          <w:p w14:paraId="6EE5383F" w14:textId="77777777" w:rsidR="00E66187" w:rsidRPr="00E66187" w:rsidRDefault="00E66187" w:rsidP="00E66187">
            <w:pPr>
              <w:pStyle w:val="TableBodyText"/>
              <w:rPr>
                <w:b/>
                <w:bCs/>
              </w:rPr>
            </w:pPr>
            <w:r w:rsidRPr="00E66187">
              <w:rPr>
                <w:b/>
                <w:bCs/>
              </w:rPr>
              <w:t>Knees</w:t>
            </w:r>
          </w:p>
          <w:p w14:paraId="1C17750A" w14:textId="17CF3824" w:rsidR="00E66187" w:rsidRPr="00E66187" w:rsidRDefault="00E66187" w:rsidP="00E66187">
            <w:pPr>
              <w:pStyle w:val="TableBodyText"/>
            </w:pPr>
            <w:r w:rsidRPr="00FF3CEF">
              <w:t>Knees slightly bent</w:t>
            </w:r>
          </w:p>
        </w:tc>
      </w:tr>
      <w:tr w:rsidR="005C2D88" w:rsidRPr="00E75CE5" w14:paraId="07F02D0C" w14:textId="77777777" w:rsidTr="00BF36C8">
        <w:trPr>
          <w:cantSplit/>
        </w:trPr>
        <w:tc>
          <w:tcPr>
            <w:tcW w:w="872" w:type="dxa"/>
            <w:shd w:val="clear" w:color="auto" w:fill="FFFFFF" w:themeFill="background1"/>
            <w:vAlign w:val="center"/>
          </w:tcPr>
          <w:p w14:paraId="5C6CF465" w14:textId="23FCE7F9" w:rsidR="005C2D88" w:rsidRDefault="005C2D88" w:rsidP="00BF36C8">
            <w:pPr>
              <w:pStyle w:val="TableCategoryText"/>
              <w:jc w:val="center"/>
            </w:pPr>
            <w:r>
              <w:lastRenderedPageBreak/>
              <w:t>6</w:t>
            </w:r>
          </w:p>
        </w:tc>
        <w:tc>
          <w:tcPr>
            <w:tcW w:w="1890" w:type="dxa"/>
            <w:shd w:val="clear" w:color="auto" w:fill="FFFFFF" w:themeFill="background1"/>
            <w:vAlign w:val="center"/>
          </w:tcPr>
          <w:p w14:paraId="5AE89E35" w14:textId="636F31B1" w:rsidR="005C2D88" w:rsidRDefault="005C2D88" w:rsidP="005C2D88">
            <w:pPr>
              <w:pStyle w:val="TableBodyText"/>
              <w:jc w:val="center"/>
              <w:rPr>
                <w:noProof/>
              </w:rPr>
            </w:pPr>
            <w:r>
              <w:rPr>
                <w:noProof/>
              </w:rPr>
              <w:drawing>
                <wp:inline distT="0" distB="0" distL="0" distR="0" wp14:anchorId="3BD22E7E" wp14:editId="25034F52">
                  <wp:extent cx="977900" cy="1809572"/>
                  <wp:effectExtent l="0" t="0" r="0" b="0"/>
                  <wp:docPr id="600863272" name="Picture 7" descr="A person holding a tennis racket following through after their se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863272" name="Picture 7" descr="A person holding a tennis racket following through after their serve."/>
                          <pic:cNvPicPr/>
                        </pic:nvPicPr>
                        <pic:blipFill rotWithShape="1">
                          <a:blip r:embed="rId24" cstate="print">
                            <a:extLst>
                              <a:ext uri="{28A0092B-C50C-407E-A947-70E740481C1C}">
                                <a14:useLocalDpi xmlns:a14="http://schemas.microsoft.com/office/drawing/2010/main" val="0"/>
                              </a:ext>
                            </a:extLst>
                          </a:blip>
                          <a:srcRect l="24272" t="32995" r="23786"/>
                          <a:stretch/>
                        </pic:blipFill>
                        <pic:spPr bwMode="auto">
                          <a:xfrm>
                            <a:off x="0" y="0"/>
                            <a:ext cx="977900" cy="1809572"/>
                          </a:xfrm>
                          <a:prstGeom prst="rect">
                            <a:avLst/>
                          </a:prstGeom>
                          <a:ln>
                            <a:noFill/>
                          </a:ln>
                          <a:extLst>
                            <a:ext uri="{53640926-AAD7-44D8-BBD7-CCE9431645EC}">
                              <a14:shadowObscured xmlns:a14="http://schemas.microsoft.com/office/drawing/2010/main"/>
                            </a:ext>
                          </a:extLst>
                        </pic:spPr>
                      </pic:pic>
                    </a:graphicData>
                  </a:graphic>
                </wp:inline>
              </w:drawing>
            </w:r>
          </w:p>
        </w:tc>
        <w:tc>
          <w:tcPr>
            <w:tcW w:w="6480" w:type="dxa"/>
            <w:shd w:val="clear" w:color="auto" w:fill="FFFFFF" w:themeFill="background1"/>
          </w:tcPr>
          <w:p w14:paraId="127EE88A" w14:textId="77777777" w:rsidR="005C2D88" w:rsidRPr="005C2D88" w:rsidRDefault="005C2D88" w:rsidP="005C2D88">
            <w:pPr>
              <w:pStyle w:val="TableBodyText"/>
              <w:rPr>
                <w:b/>
                <w:bCs/>
              </w:rPr>
            </w:pPr>
            <w:r w:rsidRPr="005C2D88">
              <w:rPr>
                <w:b/>
                <w:bCs/>
              </w:rPr>
              <w:t xml:space="preserve">Preferred hand and wrist </w:t>
            </w:r>
          </w:p>
          <w:p w14:paraId="29ABAE1B" w14:textId="77777777" w:rsidR="005C2D88" w:rsidRPr="00FF3CEF" w:rsidRDefault="005C2D88" w:rsidP="005C2D88">
            <w:pPr>
              <w:pStyle w:val="TableBodyText"/>
            </w:pPr>
            <w:r w:rsidRPr="00FF3CEF">
              <w:t>Wrist flexed down</w:t>
            </w:r>
          </w:p>
          <w:p w14:paraId="3A430F96" w14:textId="77777777" w:rsidR="005C2D88" w:rsidRPr="005C2D88" w:rsidRDefault="005C2D88" w:rsidP="005C2D88">
            <w:pPr>
              <w:pStyle w:val="TableBodyText"/>
              <w:rPr>
                <w:b/>
                <w:bCs/>
              </w:rPr>
            </w:pPr>
            <w:r w:rsidRPr="005C2D88">
              <w:rPr>
                <w:b/>
                <w:bCs/>
              </w:rPr>
              <w:t>Nonpreferred hand and wrist</w:t>
            </w:r>
          </w:p>
          <w:p w14:paraId="39B9B5CC" w14:textId="77777777" w:rsidR="005C2D88" w:rsidRPr="00FF3CEF" w:rsidRDefault="005C2D88" w:rsidP="005C2D88">
            <w:pPr>
              <w:pStyle w:val="TableBodyText"/>
            </w:pPr>
            <w:r w:rsidRPr="00FF3CEF">
              <w:t>Wrist firm</w:t>
            </w:r>
          </w:p>
          <w:p w14:paraId="248037D1" w14:textId="77777777" w:rsidR="005C2D88" w:rsidRPr="005C2D88" w:rsidRDefault="005C2D88" w:rsidP="005C2D88">
            <w:pPr>
              <w:pStyle w:val="TableBodyText"/>
              <w:rPr>
                <w:b/>
                <w:bCs/>
              </w:rPr>
            </w:pPr>
            <w:r w:rsidRPr="005C2D88">
              <w:rPr>
                <w:b/>
                <w:bCs/>
              </w:rPr>
              <w:t xml:space="preserve">Elbows and arms </w:t>
            </w:r>
          </w:p>
          <w:p w14:paraId="65EA0532" w14:textId="246C0823" w:rsidR="005C2D88" w:rsidRPr="00FF3CEF" w:rsidRDefault="005C2D88" w:rsidP="005C2D88">
            <w:pPr>
              <w:pStyle w:val="TableBodyText"/>
            </w:pPr>
            <w:r w:rsidRPr="00FF3CEF">
              <w:t xml:space="preserve">Preferred elbow straight as </w:t>
            </w:r>
            <w:r w:rsidR="00F37067">
              <w:t xml:space="preserve">the </w:t>
            </w:r>
            <w:r w:rsidRPr="00FF3CEF">
              <w:t xml:space="preserve">arm comes out, across, and down toward </w:t>
            </w:r>
            <w:r w:rsidR="00F37067">
              <w:t xml:space="preserve">the </w:t>
            </w:r>
            <w:r w:rsidRPr="00FF3CEF">
              <w:t xml:space="preserve">hip on </w:t>
            </w:r>
            <w:r w:rsidR="00F37067">
              <w:t xml:space="preserve">the </w:t>
            </w:r>
            <w:r w:rsidRPr="00FF3CEF">
              <w:t>nonpreferred side</w:t>
            </w:r>
          </w:p>
          <w:p w14:paraId="5DD638D0" w14:textId="77777777" w:rsidR="005C2D88" w:rsidRPr="00FF3CEF" w:rsidRDefault="005C2D88" w:rsidP="005C2D88">
            <w:pPr>
              <w:pStyle w:val="TableBodyText"/>
            </w:pPr>
            <w:r w:rsidRPr="00FF3CEF">
              <w:t>Nonpreferred elbow straight</w:t>
            </w:r>
          </w:p>
          <w:p w14:paraId="7E4E61BE" w14:textId="14DE1D99" w:rsidR="005C2D88" w:rsidRPr="005C2D88" w:rsidRDefault="005C2D88" w:rsidP="005C2D88">
            <w:pPr>
              <w:pStyle w:val="TableBodyText"/>
              <w:rPr>
                <w:b/>
                <w:bCs/>
              </w:rPr>
            </w:pPr>
            <w:r w:rsidRPr="005C2D88">
              <w:rPr>
                <w:b/>
                <w:bCs/>
              </w:rPr>
              <w:t>Eyes</w:t>
            </w:r>
            <w:r w:rsidR="00F37067">
              <w:rPr>
                <w:b/>
                <w:bCs/>
              </w:rPr>
              <w:t xml:space="preserve"> and</w:t>
            </w:r>
            <w:r w:rsidRPr="005C2D88">
              <w:rPr>
                <w:b/>
                <w:bCs/>
              </w:rPr>
              <w:t xml:space="preserve"> head </w:t>
            </w:r>
          </w:p>
          <w:p w14:paraId="2008C297" w14:textId="77777777" w:rsidR="005C2D88" w:rsidRPr="00FF3CEF" w:rsidRDefault="005C2D88" w:rsidP="005C2D88">
            <w:pPr>
              <w:pStyle w:val="TableBodyText"/>
            </w:pPr>
            <w:r w:rsidRPr="00FF3CEF">
              <w:t>Head facing intended target</w:t>
            </w:r>
          </w:p>
          <w:p w14:paraId="15DCB260" w14:textId="5EE42DA4" w:rsidR="005C2D88" w:rsidRPr="005C2D88" w:rsidRDefault="005C2D88" w:rsidP="005C2D88">
            <w:pPr>
              <w:pStyle w:val="TableBodyText"/>
            </w:pPr>
            <w:r w:rsidRPr="00FF3CEF">
              <w:t xml:space="preserve">Eyes looking at </w:t>
            </w:r>
            <w:r w:rsidR="00F37067">
              <w:t xml:space="preserve">the </w:t>
            </w:r>
            <w:r w:rsidRPr="00FF3CEF">
              <w:t>ball</w:t>
            </w:r>
          </w:p>
          <w:p w14:paraId="4EB3CC30" w14:textId="77777777" w:rsidR="005C2D88" w:rsidRPr="005C2D88" w:rsidRDefault="005C2D88" w:rsidP="005C2D88">
            <w:pPr>
              <w:pStyle w:val="TableBodyText"/>
              <w:rPr>
                <w:b/>
                <w:bCs/>
              </w:rPr>
            </w:pPr>
            <w:r w:rsidRPr="005C2D88">
              <w:rPr>
                <w:b/>
                <w:bCs/>
              </w:rPr>
              <w:t xml:space="preserve">Trunk </w:t>
            </w:r>
          </w:p>
          <w:p w14:paraId="62AD39EF" w14:textId="30F3EFAE" w:rsidR="005C2D88" w:rsidRPr="00FF3CEF" w:rsidRDefault="005C2D88" w:rsidP="005C2D88">
            <w:pPr>
              <w:pStyle w:val="TableBodyText"/>
            </w:pPr>
            <w:r w:rsidRPr="00FF3CEF">
              <w:t xml:space="preserve">Slight </w:t>
            </w:r>
            <w:r w:rsidR="00F37067">
              <w:t>lean</w:t>
            </w:r>
            <w:r w:rsidRPr="00FF3CEF">
              <w:t xml:space="preserve"> forward at </w:t>
            </w:r>
            <w:r w:rsidR="00F37067">
              <w:t xml:space="preserve">the </w:t>
            </w:r>
            <w:r w:rsidRPr="00FF3CEF">
              <w:t>waist</w:t>
            </w:r>
          </w:p>
          <w:p w14:paraId="193DCD66" w14:textId="0CB82DE4" w:rsidR="005C2D88" w:rsidRPr="005C2D88" w:rsidRDefault="00F37067" w:rsidP="005C2D88">
            <w:pPr>
              <w:pStyle w:val="TableBodyText"/>
            </w:pPr>
            <w:r>
              <w:t>The trunk</w:t>
            </w:r>
            <w:r w:rsidR="005C2D88" w:rsidRPr="00FF3CEF">
              <w:t xml:space="preserve"> rotates toward </w:t>
            </w:r>
            <w:r>
              <w:t xml:space="preserve">the </w:t>
            </w:r>
            <w:r w:rsidR="005C2D88" w:rsidRPr="00FF3CEF">
              <w:t>nonpreferred side</w:t>
            </w:r>
          </w:p>
          <w:p w14:paraId="72FD7A79" w14:textId="77777777" w:rsidR="005C2D88" w:rsidRPr="005C2D88" w:rsidRDefault="005C2D88" w:rsidP="005C2D88">
            <w:pPr>
              <w:pStyle w:val="TableBodyText"/>
              <w:rPr>
                <w:b/>
                <w:bCs/>
              </w:rPr>
            </w:pPr>
            <w:r w:rsidRPr="005C2D88">
              <w:rPr>
                <w:b/>
                <w:bCs/>
              </w:rPr>
              <w:t>Knees</w:t>
            </w:r>
          </w:p>
          <w:p w14:paraId="290A3717" w14:textId="0AD7F1E2" w:rsidR="005C2D88" w:rsidRPr="005C2D88" w:rsidRDefault="005C2D88" w:rsidP="005C2D88">
            <w:pPr>
              <w:pStyle w:val="TableBodyText"/>
            </w:pPr>
            <w:r w:rsidRPr="00FF3CEF">
              <w:t>Knees slightly bent</w:t>
            </w:r>
          </w:p>
        </w:tc>
      </w:tr>
    </w:tbl>
    <w:p w14:paraId="15D7AB61" w14:textId="1EEE63B5" w:rsidR="005C2D88" w:rsidRPr="00BF36C8" w:rsidRDefault="005C2D88" w:rsidP="00BF36C8">
      <w:pPr>
        <w:pStyle w:val="Heading5A"/>
      </w:pPr>
      <w:r w:rsidRPr="00BF36C8">
        <w:t>Item</w:t>
      </w:r>
      <w:r w:rsidR="00AB21E2" w:rsidRPr="00BF36C8">
        <w:t> </w:t>
      </w:r>
      <w:r w:rsidRPr="00BF36C8">
        <w:t>2 Task (</w:t>
      </w:r>
      <w:r w:rsidR="00AB21E2" w:rsidRPr="00BF36C8">
        <w:t>S</w:t>
      </w:r>
      <w:r w:rsidRPr="00BF36C8">
        <w:t xml:space="preserve">tudent </w:t>
      </w:r>
      <w:r w:rsidR="00AB21E2" w:rsidRPr="00BF36C8">
        <w:t>D</w:t>
      </w:r>
      <w:r w:rsidRPr="00BF36C8">
        <w:t>ocument</w:t>
      </w:r>
      <w:r w:rsidR="00AB21E2" w:rsidRPr="00BF36C8">
        <w:t>, p.</w:t>
      </w:r>
      <w:r w:rsidR="00011096" w:rsidRPr="00BF36C8">
        <w:t> </w:t>
      </w:r>
      <w:r w:rsidR="0019172F" w:rsidRPr="00BF36C8">
        <w:t>2</w:t>
      </w:r>
      <w:r w:rsidRPr="00BF36C8">
        <w:t>)</w:t>
      </w:r>
    </w:p>
    <w:p w14:paraId="66C7E0CB" w14:textId="77777777" w:rsidR="00F37067" w:rsidRDefault="00F37067" w:rsidP="00BF36C8">
      <w:pPr>
        <w:pStyle w:val="Paragraph"/>
      </w:pPr>
      <w:r w:rsidRPr="00444310">
        <w:t xml:space="preserve">Please </w:t>
      </w:r>
      <w:r>
        <w:t>answer the questions below about the new skill you have selected to learn and record the results of your thinking.</w:t>
      </w:r>
      <w:r>
        <w:rPr>
          <w:rStyle w:val="FootnoteReference"/>
        </w:rPr>
        <w:footnoteReference w:id="5"/>
      </w:r>
      <w:r>
        <w:t xml:space="preserve"> </w:t>
      </w:r>
    </w:p>
    <w:p w14:paraId="1D07BDF0" w14:textId="77777777" w:rsidR="00F37067" w:rsidRDefault="00F37067" w:rsidP="00F37067">
      <w:pPr>
        <w:pStyle w:val="List-Level1"/>
      </w:pPr>
      <w:r>
        <w:t>What are the steps to a proficient performance of the skill?</w:t>
      </w:r>
    </w:p>
    <w:p w14:paraId="4D0E7322" w14:textId="77777777" w:rsidR="00F37067" w:rsidRDefault="00F37067" w:rsidP="00F37067">
      <w:pPr>
        <w:pStyle w:val="List-Level1"/>
      </w:pPr>
      <w:r>
        <w:t>What are the critical elements of the skill?</w:t>
      </w:r>
    </w:p>
    <w:p w14:paraId="3E63BC1D" w14:textId="77777777" w:rsidR="00F37067" w:rsidRDefault="00F37067" w:rsidP="00F37067">
      <w:pPr>
        <w:pStyle w:val="List-Level1"/>
      </w:pPr>
      <w:r>
        <w:t>What characteristics would you see in a mature form performance of the skill?</w:t>
      </w:r>
    </w:p>
    <w:p w14:paraId="5BAD2020" w14:textId="44C34947" w:rsidR="004368AB" w:rsidRDefault="5399BBC4" w:rsidP="5399BBC4">
      <w:pPr>
        <w:pStyle w:val="StudentVoicesBody"/>
        <w:rPr>
          <w:b w:val="0"/>
        </w:rPr>
      </w:pPr>
      <w:r>
        <w:lastRenderedPageBreak/>
        <w:t xml:space="preserve">Student Voice: </w:t>
      </w:r>
      <w:r>
        <w:rPr>
          <w:b w:val="0"/>
        </w:rPr>
        <w:t xml:space="preserve">The answers below show my understanding of the overhead serve movement skill. </w:t>
      </w:r>
    </w:p>
    <w:p w14:paraId="59D3D6D3" w14:textId="2528DC7B" w:rsidR="005C2D88" w:rsidRDefault="5399BBC4" w:rsidP="5399BBC4">
      <w:pPr>
        <w:pStyle w:val="StudentVoicesBody"/>
        <w:rPr>
          <w:b w:val="0"/>
        </w:rPr>
      </w:pPr>
      <w:r>
        <w:t>My answers for questions 1 and 2:</w:t>
      </w:r>
      <w:r>
        <w:rPr>
          <w:b w:val="0"/>
        </w:rPr>
        <w:t xml:space="preserve"> The steps to an overhead serve can be broken down into six fluid movements done with my body. These steps include the critical elements needed for this skill. </w:t>
      </w:r>
    </w:p>
    <w:p w14:paraId="761DB26F" w14:textId="7EFBF529" w:rsidR="007B5A14" w:rsidRPr="007B5A14" w:rsidRDefault="007B5A14" w:rsidP="009A7408">
      <w:pPr>
        <w:pStyle w:val="StudentVoicesBody"/>
        <w:numPr>
          <w:ilvl w:val="0"/>
          <w:numId w:val="134"/>
        </w:numPr>
        <w:rPr>
          <w:b w:val="0"/>
        </w:rPr>
      </w:pPr>
      <w:r w:rsidRPr="007B5A14">
        <w:rPr>
          <w:bCs/>
        </w:rPr>
        <w:t>Starting Stance</w:t>
      </w:r>
      <w:r w:rsidR="00011096" w:rsidRPr="00F37067">
        <w:rPr>
          <w:b w:val="0"/>
        </w:rPr>
        <w:t>:</w:t>
      </w:r>
      <w:r w:rsidR="009A7408" w:rsidRPr="00F37067">
        <w:rPr>
          <w:b w:val="0"/>
        </w:rPr>
        <w:t xml:space="preserve"> </w:t>
      </w:r>
      <w:r w:rsidRPr="00F37067">
        <w:rPr>
          <w:b w:val="0"/>
        </w:rPr>
        <w:t>I</w:t>
      </w:r>
      <w:r w:rsidRPr="007B5A14">
        <w:rPr>
          <w:b w:val="0"/>
        </w:rPr>
        <w:t xml:space="preserve"> grip the racket firmly in my dominant hand, my fingers curling comfortably around the handle, while my other hand holds the ball steady in front of me. My elbows are positioned just right—my non-dominant arm </w:t>
      </w:r>
      <w:proofErr w:type="gramStart"/>
      <w:r w:rsidRPr="007B5A14">
        <w:rPr>
          <w:b w:val="0"/>
        </w:rPr>
        <w:t>extended</w:t>
      </w:r>
      <w:proofErr w:type="gramEnd"/>
      <w:r w:rsidRPr="007B5A14">
        <w:rPr>
          <w:b w:val="0"/>
        </w:rPr>
        <w:t xml:space="preserve"> and my racket arm relaxed at my side. I keep my knees slightly bent and lean forward a little, eyes focused straight ahead, ready to begin.</w:t>
      </w:r>
    </w:p>
    <w:p w14:paraId="6C534D59" w14:textId="2AA44A3D" w:rsidR="007B5A14" w:rsidRPr="007B5A14" w:rsidRDefault="007B5A14" w:rsidP="009A7408">
      <w:pPr>
        <w:pStyle w:val="StudentVoicesBody"/>
        <w:numPr>
          <w:ilvl w:val="0"/>
          <w:numId w:val="134"/>
        </w:numPr>
        <w:rPr>
          <w:b w:val="0"/>
        </w:rPr>
      </w:pPr>
      <w:r w:rsidRPr="007B5A14">
        <w:rPr>
          <w:bCs/>
        </w:rPr>
        <w:t>Toss</w:t>
      </w:r>
      <w:r w:rsidR="00011096" w:rsidRPr="00F37067">
        <w:rPr>
          <w:b w:val="0"/>
        </w:rPr>
        <w:t>:</w:t>
      </w:r>
      <w:r w:rsidR="009A7408">
        <w:rPr>
          <w:b w:val="0"/>
        </w:rPr>
        <w:t xml:space="preserve"> </w:t>
      </w:r>
      <w:r w:rsidRPr="007B5A14">
        <w:rPr>
          <w:b w:val="0"/>
        </w:rPr>
        <w:t>I bring the ball upward with a steady motion, releasing it high enough to meet my racket above my head. My non-dominant arm stays fully extended, guiding the toss as I tilt my head up</w:t>
      </w:r>
      <w:r w:rsidR="0036641E">
        <w:rPr>
          <w:b w:val="0"/>
        </w:rPr>
        <w:t>ward</w:t>
      </w:r>
      <w:r w:rsidRPr="007B5A14">
        <w:rPr>
          <w:b w:val="0"/>
        </w:rPr>
        <w:t xml:space="preserve"> to track the ball’s path. My knees remain bent, ready to push upward into the next phase.</w:t>
      </w:r>
    </w:p>
    <w:p w14:paraId="52CB4771" w14:textId="0817C88C" w:rsidR="007B5A14" w:rsidRPr="007B5A14" w:rsidRDefault="007B5A14" w:rsidP="009A7408">
      <w:pPr>
        <w:pStyle w:val="StudentVoicesBody"/>
        <w:numPr>
          <w:ilvl w:val="0"/>
          <w:numId w:val="134"/>
        </w:numPr>
        <w:rPr>
          <w:b w:val="0"/>
        </w:rPr>
      </w:pPr>
      <w:r w:rsidRPr="007B5A14">
        <w:rPr>
          <w:bCs/>
        </w:rPr>
        <w:t>Backswing</w:t>
      </w:r>
      <w:r w:rsidR="00011096" w:rsidRPr="00F37067">
        <w:rPr>
          <w:b w:val="0"/>
        </w:rPr>
        <w:t>:</w:t>
      </w:r>
      <w:r w:rsidR="009A7408">
        <w:rPr>
          <w:b w:val="0"/>
        </w:rPr>
        <w:t xml:space="preserve"> </w:t>
      </w:r>
      <w:r w:rsidRPr="007B5A14">
        <w:rPr>
          <w:b w:val="0"/>
        </w:rPr>
        <w:t xml:space="preserve">As the ball rises, I draw my racket back with a smooth and deliberate motion, my wrist firm and controlled. My dominant arm begins to extend, while my body naturally starts to rotate slightly toward the net. My focus stays locked on the </w:t>
      </w:r>
      <w:r w:rsidR="00976FC8" w:rsidRPr="007B5A14">
        <w:rPr>
          <w:b w:val="0"/>
        </w:rPr>
        <w:t>ball,</w:t>
      </w:r>
      <w:r w:rsidRPr="007B5A14">
        <w:rPr>
          <w:b w:val="0"/>
        </w:rPr>
        <w:t xml:space="preserve"> and I feel the tension building as I prepare to strike.</w:t>
      </w:r>
    </w:p>
    <w:p w14:paraId="5B809A7B" w14:textId="282CD8D7" w:rsidR="007B5A14" w:rsidRPr="007B5A14" w:rsidRDefault="007B5A14" w:rsidP="009A7408">
      <w:pPr>
        <w:pStyle w:val="StudentVoicesBody"/>
        <w:numPr>
          <w:ilvl w:val="0"/>
          <w:numId w:val="134"/>
        </w:numPr>
        <w:rPr>
          <w:b w:val="0"/>
        </w:rPr>
      </w:pPr>
      <w:r w:rsidRPr="007B5A14">
        <w:rPr>
          <w:bCs/>
        </w:rPr>
        <w:t>Contact Phase</w:t>
      </w:r>
      <w:r w:rsidR="00011096" w:rsidRPr="00F37067">
        <w:rPr>
          <w:b w:val="0"/>
        </w:rPr>
        <w:t>:</w:t>
      </w:r>
      <w:r w:rsidR="009A7408">
        <w:rPr>
          <w:b w:val="0"/>
        </w:rPr>
        <w:t xml:space="preserve"> </w:t>
      </w:r>
      <w:r w:rsidRPr="007B5A14">
        <w:rPr>
          <w:b w:val="0"/>
        </w:rPr>
        <w:t xml:space="preserve">My wrist stays firm as the racket head transitions to meet the ball at the right angle. My </w:t>
      </w:r>
      <w:r w:rsidR="009E792A">
        <w:rPr>
          <w:b w:val="0"/>
        </w:rPr>
        <w:t>non-dominant</w:t>
      </w:r>
      <w:r w:rsidRPr="007B5A14">
        <w:rPr>
          <w:b w:val="0"/>
        </w:rPr>
        <w:t xml:space="preserve"> hand stretches out toward the target for balance while my dominant arm bends, preparing to strike. I keep my eyes fixed on the ball, my body leaning forward and rotating naturally, and my knees pushing upward with purpose.</w:t>
      </w:r>
    </w:p>
    <w:p w14:paraId="6FB3581E" w14:textId="4589C865" w:rsidR="007B5A14" w:rsidRPr="007B5A14" w:rsidRDefault="6E79AF9E" w:rsidP="009A7408">
      <w:pPr>
        <w:pStyle w:val="StudentVoicesBody"/>
        <w:numPr>
          <w:ilvl w:val="0"/>
          <w:numId w:val="134"/>
        </w:numPr>
        <w:rPr>
          <w:b w:val="0"/>
        </w:rPr>
      </w:pPr>
      <w:r>
        <w:t>Impact and Follow-Through</w:t>
      </w:r>
      <w:r>
        <w:rPr>
          <w:b w:val="0"/>
        </w:rPr>
        <w:t xml:space="preserve">: The moment of impact feels powerful—my wrist holds steady as the racket connects perfectly with the ball vertically. My non-dominant hand remains extended to keep me balanced while my racket </w:t>
      </w:r>
      <w:r>
        <w:rPr>
          <w:b w:val="0"/>
        </w:rPr>
        <w:lastRenderedPageBreak/>
        <w:t>arm follows through across my body toward my opposite hip. My trunk twists smoothly toward the net, my knees slightly bent to reduce the motion.</w:t>
      </w:r>
    </w:p>
    <w:p w14:paraId="4E486544" w14:textId="2157C8D7" w:rsidR="007B5A14" w:rsidRPr="007B5A14" w:rsidRDefault="6E79AF9E" w:rsidP="009A7408">
      <w:pPr>
        <w:pStyle w:val="StudentVoicesBody"/>
        <w:numPr>
          <w:ilvl w:val="0"/>
          <w:numId w:val="134"/>
        </w:numPr>
        <w:rPr>
          <w:b w:val="0"/>
        </w:rPr>
      </w:pPr>
      <w:r>
        <w:t>Completion of the Serve</w:t>
      </w:r>
      <w:r>
        <w:rPr>
          <w:b w:val="0"/>
        </w:rPr>
        <w:t>: I finish the serve with my racket arm completing its arc, the racket ending near my hip on the opposite side. My non-dominant hand helps stabilize me and my head stays turned toward the target, watching the ball travel. My body finishes the motion smoothly, my knees bend slightly, and I’m already prepared for what comes next.</w:t>
      </w:r>
    </w:p>
    <w:p w14:paraId="35E05FD6" w14:textId="7D316F4D" w:rsidR="009A7408" w:rsidRDefault="007B5A14" w:rsidP="009A7408">
      <w:pPr>
        <w:pStyle w:val="StudentVoicesBody"/>
        <w:rPr>
          <w:b w:val="0"/>
          <w:bCs/>
        </w:rPr>
      </w:pPr>
      <w:r>
        <w:t>My answer for question</w:t>
      </w:r>
      <w:r w:rsidR="00AB21E2">
        <w:t> </w:t>
      </w:r>
      <w:r>
        <w:t>3</w:t>
      </w:r>
      <w:r w:rsidR="00011096">
        <w:t>:</w:t>
      </w:r>
      <w:r w:rsidR="00011096" w:rsidRPr="00011096">
        <w:rPr>
          <w:b w:val="0"/>
          <w:bCs/>
        </w:rPr>
        <w:t xml:space="preserve"> </w:t>
      </w:r>
      <w:r>
        <w:rPr>
          <w:b w:val="0"/>
          <w:bCs/>
        </w:rPr>
        <w:t>A mature form is one where m</w:t>
      </w:r>
      <w:r w:rsidRPr="007B5A14">
        <w:rPr>
          <w:b w:val="0"/>
          <w:bCs/>
        </w:rPr>
        <w:t xml:space="preserve">y serve is one continuous movement. It feels and looks smooth with </w:t>
      </w:r>
      <w:r w:rsidR="00565980">
        <w:rPr>
          <w:b w:val="0"/>
          <w:bCs/>
        </w:rPr>
        <w:t xml:space="preserve">a </w:t>
      </w:r>
      <w:r w:rsidRPr="007B5A14">
        <w:rPr>
          <w:b w:val="0"/>
          <w:bCs/>
        </w:rPr>
        <w:t>nice flow. I’m able to do this while showing all the critical elements.</w:t>
      </w:r>
      <w:r>
        <w:rPr>
          <w:b w:val="0"/>
          <w:bCs/>
        </w:rPr>
        <w:t xml:space="preserve"> </w:t>
      </w:r>
      <w:r w:rsidRPr="007B5A14">
        <w:rPr>
          <w:b w:val="0"/>
          <w:bCs/>
        </w:rPr>
        <w:t>My serve is smooth and controlled</w:t>
      </w:r>
      <w:r w:rsidR="00565980">
        <w:rPr>
          <w:b w:val="0"/>
          <w:bCs/>
        </w:rPr>
        <w:t>—</w:t>
      </w:r>
      <w:r w:rsidRPr="007B5A14">
        <w:rPr>
          <w:b w:val="0"/>
          <w:bCs/>
        </w:rPr>
        <w:t xml:space="preserve">it feels like a comfortable movement now. I think about what I’m doing much less than </w:t>
      </w:r>
      <w:r>
        <w:rPr>
          <w:b w:val="0"/>
          <w:bCs/>
        </w:rPr>
        <w:t>when I first learned this movement skill. Now</w:t>
      </w:r>
      <w:r w:rsidR="009E792A">
        <w:rPr>
          <w:b w:val="0"/>
          <w:bCs/>
        </w:rPr>
        <w:t>,</w:t>
      </w:r>
      <w:r>
        <w:rPr>
          <w:b w:val="0"/>
          <w:bCs/>
        </w:rPr>
        <w:t xml:space="preserve"> w</w:t>
      </w:r>
      <w:r w:rsidRPr="007B5A14">
        <w:rPr>
          <w:b w:val="0"/>
          <w:bCs/>
        </w:rPr>
        <w:t>he</w:t>
      </w:r>
      <w:r>
        <w:rPr>
          <w:b w:val="0"/>
          <w:bCs/>
        </w:rPr>
        <w:t>n I</w:t>
      </w:r>
      <w:r w:rsidRPr="007B5A14">
        <w:rPr>
          <w:b w:val="0"/>
          <w:bCs/>
        </w:rPr>
        <w:t xml:space="preserve"> serve</w:t>
      </w:r>
      <w:r w:rsidR="00565980">
        <w:rPr>
          <w:b w:val="0"/>
          <w:bCs/>
        </w:rPr>
        <w:t>,</w:t>
      </w:r>
      <w:r>
        <w:rPr>
          <w:b w:val="0"/>
          <w:bCs/>
        </w:rPr>
        <w:t xml:space="preserve"> the</w:t>
      </w:r>
      <w:r w:rsidRPr="007B5A14">
        <w:rPr>
          <w:b w:val="0"/>
          <w:bCs/>
        </w:rPr>
        <w:t xml:space="preserve"> ball lands inside the court boundary lines almost every time I serve it.</w:t>
      </w:r>
      <w:r>
        <w:rPr>
          <w:b w:val="0"/>
          <w:bCs/>
        </w:rPr>
        <w:t xml:space="preserve"> </w:t>
      </w:r>
      <w:r w:rsidRPr="007B5A14">
        <w:rPr>
          <w:b w:val="0"/>
          <w:bCs/>
        </w:rPr>
        <w:t>I can control (within a few feet) where the ball lands</w:t>
      </w:r>
      <w:r w:rsidR="00565980">
        <w:rPr>
          <w:b w:val="0"/>
          <w:bCs/>
        </w:rPr>
        <w:t>.</w:t>
      </w:r>
    </w:p>
    <w:p w14:paraId="6A2082A5" w14:textId="0EDF18AF" w:rsidR="009A7408" w:rsidRPr="00BF36C8" w:rsidRDefault="009A7408" w:rsidP="00BF36C8">
      <w:pPr>
        <w:pStyle w:val="Heading5A"/>
      </w:pPr>
      <w:r w:rsidRPr="00BF36C8">
        <w:t>Item</w:t>
      </w:r>
      <w:r w:rsidR="00AB21E2" w:rsidRPr="00BF36C8">
        <w:t> </w:t>
      </w:r>
      <w:r w:rsidRPr="00BF36C8">
        <w:t>3 Task (</w:t>
      </w:r>
      <w:r w:rsidR="001067D9" w:rsidRPr="00BF36C8">
        <w:t>S</w:t>
      </w:r>
      <w:r w:rsidRPr="00BF36C8">
        <w:t xml:space="preserve">tudent </w:t>
      </w:r>
      <w:r w:rsidR="001067D9" w:rsidRPr="00BF36C8">
        <w:t>D</w:t>
      </w:r>
      <w:r w:rsidRPr="00BF36C8">
        <w:t>ocument</w:t>
      </w:r>
      <w:r w:rsidR="001067D9" w:rsidRPr="00BF36C8">
        <w:t>, p. </w:t>
      </w:r>
      <w:r w:rsidR="0019172F" w:rsidRPr="00BF36C8">
        <w:t>3</w:t>
      </w:r>
      <w:r w:rsidRPr="00BF36C8">
        <w:t>)</w:t>
      </w:r>
    </w:p>
    <w:p w14:paraId="22F8E285" w14:textId="77777777" w:rsidR="009A3337" w:rsidRDefault="00565980" w:rsidP="00BF36C8">
      <w:pPr>
        <w:pStyle w:val="Paragraph"/>
      </w:pPr>
      <w:r w:rsidRPr="00BB045F">
        <w:t xml:space="preserve">Many movement skills </w:t>
      </w:r>
      <w:r>
        <w:t>combine</w:t>
      </w:r>
      <w:r w:rsidRPr="00BB045F">
        <w:t xml:space="preserve"> </w:t>
      </w:r>
      <w:r>
        <w:t>two or more</w:t>
      </w:r>
      <w:r w:rsidRPr="00BB045F">
        <w:t xml:space="preserve"> simple movements</w:t>
      </w:r>
      <w:r>
        <w:rPr>
          <w:rStyle w:val="FootnoteReference"/>
        </w:rPr>
        <w:footnoteReference w:id="6"/>
      </w:r>
      <w:r w:rsidRPr="00BB045F">
        <w:t xml:space="preserve"> to m</w:t>
      </w:r>
      <w:r>
        <w:t xml:space="preserve">ake </w:t>
      </w:r>
      <w:r w:rsidRPr="00BB045F">
        <w:t>another movement.</w:t>
      </w:r>
      <w:r>
        <w:t xml:space="preserve"> For example, a step and a hop combined make another movement, the skip. </w:t>
      </w:r>
      <w:r w:rsidR="009A3337">
        <w:t>For this item, you will combine the movement skills you’ve already learned in earlier physical education classes with the new movement skills you identified for Items 1 and 2.</w:t>
      </w:r>
    </w:p>
    <w:p w14:paraId="1736E048" w14:textId="4116CFB9" w:rsidR="00565980" w:rsidRPr="00AB21E2" w:rsidRDefault="00565980" w:rsidP="00BF36C8">
      <w:pPr>
        <w:pStyle w:val="Heading6A"/>
      </w:pPr>
      <w:r w:rsidRPr="00AB21E2">
        <w:lastRenderedPageBreak/>
        <w:t>Step 1</w:t>
      </w:r>
    </w:p>
    <w:p w14:paraId="2F46E606" w14:textId="3C6AD310" w:rsidR="00565980" w:rsidRDefault="71A7D33E" w:rsidP="00BF36C8">
      <w:pPr>
        <w:pStyle w:val="Paragraph"/>
      </w:pPr>
      <w:bookmarkStart w:id="28" w:name="_Hlk183184499"/>
      <w:r>
        <w:t>De</w:t>
      </w:r>
      <w:r w:rsidR="00860B33">
        <w:t>termine</w:t>
      </w:r>
      <w:r>
        <w:t xml:space="preserve"> a movement skill you have already learned </w:t>
      </w:r>
      <w:r w:rsidR="00857EC4">
        <w:t>to</w:t>
      </w:r>
      <w:r>
        <w:t xml:space="preserve"> apply to the new movement skill you displayed in Items 1 and 2. </w:t>
      </w:r>
    </w:p>
    <w:bookmarkEnd w:id="28"/>
    <w:p w14:paraId="4DF3530A" w14:textId="77777777" w:rsidR="00565980" w:rsidRPr="00AB21E2" w:rsidRDefault="00565980" w:rsidP="00565980">
      <w:pPr>
        <w:pStyle w:val="Heading6A"/>
      </w:pPr>
      <w:r w:rsidRPr="00AB21E2">
        <w:t>Step 2</w:t>
      </w:r>
    </w:p>
    <w:p w14:paraId="0AC57ED4" w14:textId="12FE3086" w:rsidR="00565980" w:rsidRDefault="76D7B8BA" w:rsidP="00BF36C8">
      <w:pPr>
        <w:pStyle w:val="Paragraph"/>
      </w:pPr>
      <w:r>
        <w:t>Next, perform the new skill, showing how you’ve learned to combine skills you’ve learned previously. Your teacher will score your performance and give you feedback on the critical elements of the simple skills, how well you transition from one</w:t>
      </w:r>
      <w:r w:rsidR="009E792A">
        <w:t xml:space="preserve"> skill</w:t>
      </w:r>
      <w:r>
        <w:t xml:space="preserve"> to another, and how well you apply </w:t>
      </w:r>
      <w:r w:rsidR="009E792A">
        <w:t>s</w:t>
      </w:r>
      <w:r>
        <w:t>imple skills to your new skill.</w:t>
      </w:r>
    </w:p>
    <w:p w14:paraId="2F161430" w14:textId="10C49004" w:rsidR="00254DE4" w:rsidRPr="00BF36C8" w:rsidRDefault="1BECFB56" w:rsidP="00BF36C8">
      <w:pPr>
        <w:pStyle w:val="StudentVoicesBody"/>
        <w:rPr>
          <w:b w:val="0"/>
        </w:rPr>
      </w:pPr>
      <w:r>
        <w:t xml:space="preserve">Student Voice: </w:t>
      </w:r>
      <w:r w:rsidR="00317DAF" w:rsidRPr="00317DAF">
        <w:rPr>
          <w:b w:val="0"/>
        </w:rPr>
        <w:t xml:space="preserve">My new skill, </w:t>
      </w:r>
      <w:r w:rsidR="001E690C">
        <w:rPr>
          <w:b w:val="0"/>
        </w:rPr>
        <w:t xml:space="preserve">the </w:t>
      </w:r>
      <w:r w:rsidR="00317DAF" w:rsidRPr="00317DAF">
        <w:rPr>
          <w:b w:val="0"/>
        </w:rPr>
        <w:t xml:space="preserve">overhead </w:t>
      </w:r>
      <w:r w:rsidR="001E690C">
        <w:rPr>
          <w:b w:val="0"/>
        </w:rPr>
        <w:t xml:space="preserve">tennis </w:t>
      </w:r>
      <w:r w:rsidR="00317DAF" w:rsidRPr="00317DAF">
        <w:rPr>
          <w:b w:val="0"/>
        </w:rPr>
        <w:t>serve, includes an important series of simple movements I learned earlier</w:t>
      </w:r>
      <w:r w:rsidR="001E690C">
        <w:rPr>
          <w:b w:val="0"/>
        </w:rPr>
        <w:t xml:space="preserve">—I </w:t>
      </w:r>
      <w:r w:rsidR="00317DAF" w:rsidRPr="00317DAF">
        <w:rPr>
          <w:b w:val="0"/>
        </w:rPr>
        <w:t xml:space="preserve">step with my nonpreferred foot and then throw overhand. </w:t>
      </w:r>
      <w:proofErr w:type="gramStart"/>
      <w:r w:rsidR="00317DAF" w:rsidRPr="00317DAF">
        <w:rPr>
          <w:b w:val="0"/>
        </w:rPr>
        <w:t>Both of these</w:t>
      </w:r>
      <w:proofErr w:type="gramEnd"/>
      <w:r w:rsidR="00317DAF" w:rsidRPr="00317DAF">
        <w:rPr>
          <w:b w:val="0"/>
        </w:rPr>
        <w:t xml:space="preserve"> simple movements are very important to the </w:t>
      </w:r>
      <w:r w:rsidR="009E792A">
        <w:rPr>
          <w:b w:val="0"/>
        </w:rPr>
        <w:t xml:space="preserve">overhand </w:t>
      </w:r>
      <w:r w:rsidR="00317DAF" w:rsidRPr="00317DAF">
        <w:rPr>
          <w:b w:val="0"/>
        </w:rPr>
        <w:t>serve.</w:t>
      </w:r>
      <w:r>
        <w:rPr>
          <w:b w:val="0"/>
        </w:rPr>
        <w:t xml:space="preserve"> </w:t>
      </w:r>
    </w:p>
    <w:tbl>
      <w:tblPr>
        <w:tblStyle w:val="TableGrid"/>
        <w:tblW w:w="0" w:type="auto"/>
        <w:tblLook w:val="04A0" w:firstRow="1" w:lastRow="0" w:firstColumn="1" w:lastColumn="0" w:noHBand="0" w:noVBand="1"/>
      </w:tblPr>
      <w:tblGrid>
        <w:gridCol w:w="4675"/>
        <w:gridCol w:w="4675"/>
      </w:tblGrid>
      <w:tr w:rsidR="004368AB" w:rsidRPr="00BF36C8" w14:paraId="67DB4DE0" w14:textId="77777777" w:rsidTr="00BF36C8">
        <w:trPr>
          <w:cantSplit/>
          <w:tblHeader/>
        </w:trPr>
        <w:tc>
          <w:tcPr>
            <w:tcW w:w="4675" w:type="dxa"/>
            <w:shd w:val="clear" w:color="auto" w:fill="246199" w:themeFill="accent5" w:themeFillShade="80"/>
            <w:vAlign w:val="center"/>
          </w:tcPr>
          <w:p w14:paraId="47DEE2DD" w14:textId="513E69A5" w:rsidR="004368AB" w:rsidRPr="00BF36C8" w:rsidRDefault="6E79AF9E" w:rsidP="00BF36C8">
            <w:pPr>
              <w:pStyle w:val="TableHeaderRow"/>
            </w:pPr>
            <w:r w:rsidRPr="00BF36C8">
              <w:t xml:space="preserve">Critical </w:t>
            </w:r>
            <w:r w:rsidR="001E690C" w:rsidRPr="00BF36C8">
              <w:t>e</w:t>
            </w:r>
            <w:r w:rsidRPr="00BF36C8">
              <w:t xml:space="preserve">lements </w:t>
            </w:r>
            <w:r w:rsidR="001E690C" w:rsidRPr="00BF36C8">
              <w:t>c</w:t>
            </w:r>
            <w:r w:rsidRPr="00BF36C8">
              <w:t>ombining</w:t>
            </w:r>
            <w:r w:rsidR="001E690C" w:rsidRPr="00BF36C8">
              <w:t xml:space="preserve"> </w:t>
            </w:r>
            <w:r w:rsidR="001E690C" w:rsidRPr="00BF36C8">
              <w:br/>
              <w:t>s</w:t>
            </w:r>
            <w:r w:rsidRPr="00BF36C8">
              <w:t xml:space="preserve">tep and </w:t>
            </w:r>
            <w:r w:rsidR="001E690C" w:rsidRPr="00BF36C8">
              <w:t>o</w:t>
            </w:r>
            <w:r w:rsidRPr="00BF36C8">
              <w:t xml:space="preserve">verhand </w:t>
            </w:r>
            <w:r w:rsidR="001E690C" w:rsidRPr="00BF36C8">
              <w:t>t</w:t>
            </w:r>
            <w:r w:rsidRPr="00BF36C8">
              <w:t>hrow</w:t>
            </w:r>
          </w:p>
        </w:tc>
        <w:tc>
          <w:tcPr>
            <w:tcW w:w="4675" w:type="dxa"/>
            <w:shd w:val="clear" w:color="auto" w:fill="246199" w:themeFill="accent5" w:themeFillShade="80"/>
            <w:vAlign w:val="center"/>
          </w:tcPr>
          <w:p w14:paraId="4CB21BA4" w14:textId="3B38B99D" w:rsidR="004368AB" w:rsidRPr="00BF36C8" w:rsidRDefault="6E79AF9E" w:rsidP="00BF36C8">
            <w:pPr>
              <w:pStyle w:val="TableHeaderRow"/>
            </w:pPr>
            <w:r w:rsidRPr="00BF36C8">
              <w:t>Apply</w:t>
            </w:r>
            <w:r w:rsidR="001E690C" w:rsidRPr="00BF36C8">
              <w:t>ing</w:t>
            </w:r>
            <w:r w:rsidRPr="00BF36C8">
              <w:t xml:space="preserve"> </w:t>
            </w:r>
            <w:r w:rsidR="0036641E" w:rsidRPr="00BF36C8">
              <w:t xml:space="preserve">the </w:t>
            </w:r>
            <w:r w:rsidR="001E690C" w:rsidRPr="00BF36C8">
              <w:t>c</w:t>
            </w:r>
            <w:r w:rsidRPr="00BF36C8">
              <w:t xml:space="preserve">ombined </w:t>
            </w:r>
            <w:r w:rsidR="001E690C" w:rsidRPr="00BF36C8">
              <w:t>s</w:t>
            </w:r>
            <w:r w:rsidRPr="00BF36C8">
              <w:t xml:space="preserve">tep and </w:t>
            </w:r>
            <w:r w:rsidR="001E690C" w:rsidRPr="00BF36C8">
              <w:br/>
              <w:t>o</w:t>
            </w:r>
            <w:r w:rsidRPr="00BF36C8">
              <w:t xml:space="preserve">verhand </w:t>
            </w:r>
            <w:r w:rsidR="001E690C" w:rsidRPr="00BF36C8">
              <w:t>t</w:t>
            </w:r>
            <w:r w:rsidRPr="00BF36C8">
              <w:t xml:space="preserve">hrow to </w:t>
            </w:r>
            <w:r w:rsidR="0036641E" w:rsidRPr="00BF36C8">
              <w:t xml:space="preserve">the </w:t>
            </w:r>
            <w:r w:rsidR="001E690C" w:rsidRPr="00BF36C8">
              <w:t>o</w:t>
            </w:r>
            <w:r w:rsidRPr="00BF36C8">
              <w:t xml:space="preserve">verhead </w:t>
            </w:r>
            <w:proofErr w:type="gramStart"/>
            <w:r w:rsidR="001E690C" w:rsidRPr="00BF36C8">
              <w:t>s</w:t>
            </w:r>
            <w:r w:rsidRPr="00BF36C8">
              <w:t>erve</w:t>
            </w:r>
            <w:proofErr w:type="gramEnd"/>
          </w:p>
        </w:tc>
      </w:tr>
      <w:tr w:rsidR="004368AB" w14:paraId="723CC7E4" w14:textId="77777777" w:rsidTr="00BF36C8">
        <w:trPr>
          <w:cantSplit/>
        </w:trPr>
        <w:tc>
          <w:tcPr>
            <w:tcW w:w="4675" w:type="dxa"/>
          </w:tcPr>
          <w:p w14:paraId="63476868" w14:textId="385DFC10" w:rsidR="004368AB" w:rsidRDefault="6E79AF9E" w:rsidP="00A53062">
            <w:pPr>
              <w:pStyle w:val="TableBodyText"/>
            </w:pPr>
            <w:r>
              <w:t>Verified by observation—Critical Elements for Overhand Throw</w:t>
            </w:r>
          </w:p>
          <w:p w14:paraId="457D5C69" w14:textId="77777777" w:rsidR="004368AB" w:rsidRPr="00A53062" w:rsidRDefault="004368AB" w:rsidP="00A53062">
            <w:pPr>
              <w:pStyle w:val="TableBullets"/>
            </w:pPr>
            <w:r w:rsidRPr="00A53062">
              <w:t>Step with non-dominant foot</w:t>
            </w:r>
          </w:p>
          <w:p w14:paraId="754F00EE" w14:textId="77777777" w:rsidR="004368AB" w:rsidRPr="00A53062" w:rsidRDefault="004368AB" w:rsidP="00A53062">
            <w:pPr>
              <w:pStyle w:val="TableBullets"/>
            </w:pPr>
            <w:r w:rsidRPr="00A53062">
              <w:t>Weight transfer to forward foot</w:t>
            </w:r>
          </w:p>
          <w:p w14:paraId="72E3B407" w14:textId="77777777" w:rsidR="004368AB" w:rsidRPr="00A53062" w:rsidRDefault="004368AB" w:rsidP="00A53062">
            <w:pPr>
              <w:pStyle w:val="TableBullets"/>
            </w:pPr>
            <w:r w:rsidRPr="00A53062">
              <w:t>Hips and spine rotate bringing the throwing arm back fully behind the body</w:t>
            </w:r>
          </w:p>
          <w:p w14:paraId="247E5D44" w14:textId="2264DD7B" w:rsidR="004368AB" w:rsidRPr="00A53062" w:rsidRDefault="004368AB" w:rsidP="00A53062">
            <w:pPr>
              <w:pStyle w:val="TableBullets"/>
            </w:pPr>
            <w:r w:rsidRPr="00A53062">
              <w:t>T</w:t>
            </w:r>
            <w:r w:rsidR="00206BE0">
              <w:t>he t</w:t>
            </w:r>
            <w:r w:rsidRPr="00A53062">
              <w:t>hrowing arm moves forward</w:t>
            </w:r>
          </w:p>
          <w:p w14:paraId="1ECCC2C3" w14:textId="77777777" w:rsidR="004368AB" w:rsidRDefault="004368AB" w:rsidP="00A53062">
            <w:pPr>
              <w:pStyle w:val="TableBullets"/>
            </w:pPr>
            <w:r w:rsidRPr="00A53062">
              <w:t>Follow-through across the body with the throwing arm after releasing the ball</w:t>
            </w:r>
          </w:p>
        </w:tc>
        <w:tc>
          <w:tcPr>
            <w:tcW w:w="4675" w:type="dxa"/>
          </w:tcPr>
          <w:p w14:paraId="30586A23" w14:textId="30521CBF" w:rsidR="004368AB" w:rsidRDefault="6E79AF9E" w:rsidP="00A53062">
            <w:pPr>
              <w:pStyle w:val="TableBodyText"/>
            </w:pPr>
            <w:r>
              <w:t>Verified by observation—Application of Combined Movement Patterns to Overhead Serve</w:t>
            </w:r>
          </w:p>
          <w:p w14:paraId="4AEC9C80" w14:textId="4197BE91" w:rsidR="00A53062" w:rsidRPr="00A53062" w:rsidRDefault="6E79AF9E" w:rsidP="6E79AF9E">
            <w:pPr>
              <w:pStyle w:val="TableBullets"/>
              <w:rPr>
                <w:rFonts w:eastAsia="Arial" w:cs="Arial"/>
                <w:color w:val="383838" w:themeColor="text1"/>
                <w:szCs w:val="24"/>
              </w:rPr>
            </w:pPr>
            <w:r w:rsidRPr="001E690C">
              <w:t xml:space="preserve">Movement patterns (step and overhand throw) </w:t>
            </w:r>
            <w:r w:rsidR="001E690C" w:rsidRPr="001E690C">
              <w:t xml:space="preserve">were </w:t>
            </w:r>
            <w:r w:rsidRPr="001E690C">
              <w:t>combined and applied to the overhead</w:t>
            </w:r>
            <w:r w:rsidR="001E690C" w:rsidRPr="001E690C">
              <w:t xml:space="preserve"> </w:t>
            </w:r>
            <w:r w:rsidRPr="001E690C">
              <w:t>tennis serve and performed with the serve.</w:t>
            </w:r>
          </w:p>
        </w:tc>
      </w:tr>
    </w:tbl>
    <w:p w14:paraId="0AFB23FE" w14:textId="0A1A4BB3" w:rsidR="002B6BFA" w:rsidRPr="00BF36C8" w:rsidRDefault="002B6BFA" w:rsidP="00BF36C8">
      <w:pPr>
        <w:pStyle w:val="Heading5A"/>
      </w:pPr>
      <w:r w:rsidRPr="00BF36C8">
        <w:t>Item</w:t>
      </w:r>
      <w:r w:rsidR="001067D9" w:rsidRPr="00BF36C8">
        <w:t> </w:t>
      </w:r>
      <w:r w:rsidRPr="00BF36C8">
        <w:t>4 Task (Student Document</w:t>
      </w:r>
      <w:r w:rsidR="001067D9" w:rsidRPr="00BF36C8">
        <w:t>, p. </w:t>
      </w:r>
      <w:r w:rsidR="0019172F" w:rsidRPr="00BF36C8">
        <w:t>4</w:t>
      </w:r>
      <w:r w:rsidRPr="00BF36C8">
        <w:t>)</w:t>
      </w:r>
    </w:p>
    <w:p w14:paraId="3BC9D19F" w14:textId="77777777" w:rsidR="00206BE0" w:rsidRDefault="00206BE0" w:rsidP="00BF36C8">
      <w:pPr>
        <w:pStyle w:val="Paragraph"/>
      </w:pPr>
      <w:r>
        <w:t xml:space="preserve">This item focuses on assessing the degree to which you understand yourself as a learner, including what you learned about strategies and tools that work best for you </w:t>
      </w:r>
      <w:r>
        <w:lastRenderedPageBreak/>
        <w:t>when learning new movement knowledge and skills, including applying that knowledge and skills with movements you are already proficient in.</w:t>
      </w:r>
    </w:p>
    <w:p w14:paraId="487BA47E" w14:textId="77777777" w:rsidR="00206BE0" w:rsidRDefault="00206BE0" w:rsidP="00BF36C8">
      <w:pPr>
        <w:pStyle w:val="Paragraph"/>
      </w:pPr>
      <w:r>
        <w:t xml:space="preserve">Answer the questions below to the best of your ability. Please feel free to reference tools such as diagrams, notes, videos, and anything else when establishing evidence for your claims. </w:t>
      </w:r>
    </w:p>
    <w:p w14:paraId="4A62468C" w14:textId="77777777" w:rsidR="00206BE0" w:rsidRDefault="00206BE0" w:rsidP="00206BE0">
      <w:pPr>
        <w:pStyle w:val="List-Level1"/>
      </w:pPr>
      <w:r>
        <w:t xml:space="preserve">How do you learn new movements and skills best? </w:t>
      </w:r>
    </w:p>
    <w:p w14:paraId="37393B5B" w14:textId="77777777" w:rsidR="00206BE0" w:rsidRDefault="00206BE0" w:rsidP="00206BE0">
      <w:pPr>
        <w:pStyle w:val="List-Level1"/>
      </w:pPr>
      <w:r>
        <w:t>What strategies do you use to handle setbacks and challenges when learning new things?</w:t>
      </w:r>
    </w:p>
    <w:p w14:paraId="29A6EB60" w14:textId="6F672DD0" w:rsidR="00206BE0" w:rsidRPr="00CC1ED1" w:rsidRDefault="6E79AF9E" w:rsidP="00206BE0">
      <w:pPr>
        <w:pStyle w:val="List-Level1"/>
      </w:pPr>
      <w:r>
        <w:t xml:space="preserve">How do you transfer skills you have already </w:t>
      </w:r>
      <w:r w:rsidR="001E690C">
        <w:t>learned</w:t>
      </w:r>
      <w:r>
        <w:t xml:space="preserve"> to new skills you have identified as important to learn related to movement skills?</w:t>
      </w:r>
    </w:p>
    <w:p w14:paraId="03A08923" w14:textId="77777777" w:rsidR="00206BE0" w:rsidRPr="00CC1ED1" w:rsidRDefault="00206BE0" w:rsidP="00206BE0">
      <w:pPr>
        <w:pStyle w:val="List-Level1"/>
      </w:pPr>
      <w:r w:rsidRPr="00CC1ED1">
        <w:t>How do you evaluate</w:t>
      </w:r>
      <w:r>
        <w:t xml:space="preserve"> your progress in learning using evidence and what strategies do you use to adjust when experiencing setbacks? </w:t>
      </w:r>
    </w:p>
    <w:p w14:paraId="67D19062" w14:textId="4F9320C0" w:rsidR="002B6BFA" w:rsidRDefault="62F216DE" w:rsidP="1BECFB56">
      <w:pPr>
        <w:pStyle w:val="StudentVoicesBody"/>
        <w:rPr>
          <w:b w:val="0"/>
        </w:rPr>
      </w:pPr>
      <w:r>
        <w:t xml:space="preserve">Student Voice: </w:t>
      </w:r>
      <w:r>
        <w:rPr>
          <w:b w:val="0"/>
        </w:rPr>
        <w:t xml:space="preserve">The following responses represent my best thinking related to the strategies I deployed to learn the overhead tennis serve. </w:t>
      </w:r>
    </w:p>
    <w:p w14:paraId="1587ED55" w14:textId="62680A14" w:rsidR="002B6BFA" w:rsidRDefault="002B6BFA" w:rsidP="002B6BFA">
      <w:pPr>
        <w:pStyle w:val="StudentVoicesBody"/>
        <w:numPr>
          <w:ilvl w:val="0"/>
          <w:numId w:val="135"/>
        </w:numPr>
        <w:rPr>
          <w:b w:val="0"/>
          <w:bCs/>
        </w:rPr>
      </w:pPr>
      <w:r w:rsidRPr="002B6BFA">
        <w:t>Question</w:t>
      </w:r>
      <w:r w:rsidR="001067D9">
        <w:t> </w:t>
      </w:r>
      <w:r w:rsidRPr="002B6BFA">
        <w:t>1</w:t>
      </w:r>
      <w:r w:rsidR="00011096">
        <w:t>:</w:t>
      </w:r>
      <w:r>
        <w:rPr>
          <w:b w:val="0"/>
          <w:bCs/>
        </w:rPr>
        <w:t xml:space="preserve"> </w:t>
      </w:r>
      <w:r w:rsidRPr="002B6BFA">
        <w:rPr>
          <w:b w:val="0"/>
          <w:bCs/>
        </w:rPr>
        <w:t>I learn</w:t>
      </w:r>
      <w:r>
        <w:rPr>
          <w:b w:val="0"/>
          <w:bCs/>
        </w:rPr>
        <w:t xml:space="preserve"> new movement skills</w:t>
      </w:r>
      <w:r w:rsidRPr="002B6BFA">
        <w:rPr>
          <w:b w:val="0"/>
          <w:bCs/>
        </w:rPr>
        <w:t xml:space="preserve"> best when the learning is a step-by-step </w:t>
      </w:r>
      <w:r w:rsidR="00E14997" w:rsidRPr="002B6BFA">
        <w:rPr>
          <w:b w:val="0"/>
          <w:bCs/>
        </w:rPr>
        <w:t>process,</w:t>
      </w:r>
      <w:r w:rsidRPr="002B6BFA">
        <w:rPr>
          <w:b w:val="0"/>
          <w:bCs/>
        </w:rPr>
        <w:t xml:space="preserve"> and I can see or know that I’m getting better </w:t>
      </w:r>
      <w:r w:rsidR="00AD0F62">
        <w:rPr>
          <w:b w:val="0"/>
          <w:bCs/>
        </w:rPr>
        <w:t>at</w:t>
      </w:r>
      <w:r w:rsidRPr="002B6BFA">
        <w:rPr>
          <w:b w:val="0"/>
          <w:bCs/>
        </w:rPr>
        <w:t xml:space="preserve"> what I’m learning. Pictures helped me learn more about my movement skill</w:t>
      </w:r>
      <w:r w:rsidR="00206BE0">
        <w:rPr>
          <w:b w:val="0"/>
          <w:bCs/>
        </w:rPr>
        <w:t>s</w:t>
      </w:r>
      <w:r w:rsidRPr="002B6BFA">
        <w:rPr>
          <w:b w:val="0"/>
          <w:bCs/>
        </w:rPr>
        <w:t xml:space="preserve"> and the words with the pictures helped to answer my questions. I also had to think about how the movement felt as I was learning.</w:t>
      </w:r>
    </w:p>
    <w:p w14:paraId="6E8B39C7" w14:textId="38184735" w:rsidR="002B6BFA" w:rsidRPr="00976FC8" w:rsidRDefault="6E79AF9E" w:rsidP="6E79AF9E">
      <w:pPr>
        <w:pStyle w:val="StudentVoicesBody"/>
        <w:numPr>
          <w:ilvl w:val="0"/>
          <w:numId w:val="135"/>
        </w:numPr>
        <w:rPr>
          <w:b w:val="0"/>
        </w:rPr>
      </w:pPr>
      <w:r>
        <w:t>Question 2:</w:t>
      </w:r>
      <w:r>
        <w:rPr>
          <w:b w:val="0"/>
        </w:rPr>
        <w:t xml:space="preserve"> I start by thinking about “why” a setback happened. For example, when the ball didn’t go where I </w:t>
      </w:r>
      <w:r w:rsidR="00AD0F62">
        <w:rPr>
          <w:b w:val="0"/>
        </w:rPr>
        <w:t>expected</w:t>
      </w:r>
      <w:r>
        <w:rPr>
          <w:b w:val="0"/>
        </w:rPr>
        <w:t xml:space="preserve"> it to go during a serve, I reflected</w:t>
      </w:r>
      <w:r w:rsidRPr="6E79AF9E">
        <w:rPr>
          <w:b w:val="0"/>
          <w:color w:val="0070C0"/>
        </w:rPr>
        <w:t xml:space="preserve"> </w:t>
      </w:r>
      <w:r w:rsidRPr="00976FC8">
        <w:rPr>
          <w:b w:val="0"/>
        </w:rPr>
        <w:t>on what may have caused the difference</w:t>
      </w:r>
      <w:r w:rsidRPr="001E690C">
        <w:rPr>
          <w:b w:val="0"/>
          <w:color w:val="auto"/>
        </w:rPr>
        <w:t>.</w:t>
      </w:r>
      <w:r w:rsidRPr="00BF36C8">
        <w:t xml:space="preserve"> </w:t>
      </w:r>
      <w:r>
        <w:rPr>
          <w:b w:val="0"/>
        </w:rPr>
        <w:t xml:space="preserve">I also took note of these areas and studied pictures of the overhead serve (frame by frame because it was easier to see little differences).  I made small changes and noted the results. </w:t>
      </w:r>
      <w:r w:rsidRPr="00976FC8">
        <w:rPr>
          <w:b w:val="0"/>
        </w:rPr>
        <w:t xml:space="preserve">Once I had the steps to my serve in place, I tried to only make small </w:t>
      </w:r>
      <w:r w:rsidRPr="00976FC8">
        <w:rPr>
          <w:b w:val="0"/>
        </w:rPr>
        <w:lastRenderedPageBreak/>
        <w:t xml:space="preserve">changes to my serve based on trial and error and what I was learning from my notes and pictures. </w:t>
      </w:r>
    </w:p>
    <w:p w14:paraId="4FDC02C4" w14:textId="3257CE33" w:rsidR="00E30868" w:rsidRPr="00976FC8" w:rsidRDefault="6E79AF9E" w:rsidP="6E79AF9E">
      <w:pPr>
        <w:pStyle w:val="StudentVoicesBody"/>
        <w:numPr>
          <w:ilvl w:val="0"/>
          <w:numId w:val="135"/>
        </w:numPr>
        <w:rPr>
          <w:b w:val="0"/>
        </w:rPr>
      </w:pPr>
      <w:r>
        <w:t>Question 3:</w:t>
      </w:r>
      <w:r>
        <w:rPr>
          <w:b w:val="0"/>
        </w:rPr>
        <w:t xml:space="preserve"> </w:t>
      </w:r>
      <w:r w:rsidRPr="00976FC8">
        <w:rPr>
          <w:b w:val="0"/>
        </w:rPr>
        <w:t xml:space="preserve">In the case of the overhead serve, I never had thought about the overhand throw being a part of the serve, and now I see how </w:t>
      </w:r>
      <w:proofErr w:type="gramStart"/>
      <w:r w:rsidRPr="00976FC8">
        <w:rPr>
          <w:b w:val="0"/>
        </w:rPr>
        <w:t>really important</w:t>
      </w:r>
      <w:proofErr w:type="gramEnd"/>
      <w:r w:rsidRPr="00976FC8">
        <w:rPr>
          <w:b w:val="0"/>
        </w:rPr>
        <w:t xml:space="preserve"> it is to think about and use this new learning. As I was practicing the serve, I found out that thinking about the overhand throw helped me to remember to bring my elbow back (like a throw) </w:t>
      </w:r>
      <w:proofErr w:type="gramStart"/>
      <w:r w:rsidRPr="00976FC8">
        <w:rPr>
          <w:b w:val="0"/>
        </w:rPr>
        <w:t>and also</w:t>
      </w:r>
      <w:proofErr w:type="gramEnd"/>
      <w:r w:rsidRPr="00976FC8">
        <w:rPr>
          <w:b w:val="0"/>
        </w:rPr>
        <w:t xml:space="preserve"> use my left arm for balance</w:t>
      </w:r>
      <w:r w:rsidR="001E690C" w:rsidRPr="00976FC8">
        <w:rPr>
          <w:b w:val="0"/>
        </w:rPr>
        <w:t>—</w:t>
      </w:r>
      <w:r w:rsidRPr="00976FC8">
        <w:rPr>
          <w:b w:val="0"/>
        </w:rPr>
        <w:t>just like I've done when throwing. This enabled me to learn the serve faster and focus on the new parts of the skill I hadn’t done much of before</w:t>
      </w:r>
      <w:r w:rsidR="001E690C" w:rsidRPr="00976FC8">
        <w:rPr>
          <w:b w:val="0"/>
        </w:rPr>
        <w:t>—</w:t>
      </w:r>
      <w:r w:rsidRPr="00976FC8">
        <w:rPr>
          <w:b w:val="0"/>
        </w:rPr>
        <w:t xml:space="preserve">like hitting the ball above my head. </w:t>
      </w:r>
    </w:p>
    <w:p w14:paraId="04BBC585" w14:textId="77777777" w:rsidR="00BF36C8" w:rsidRDefault="6E79AF9E" w:rsidP="1BECFB56">
      <w:pPr>
        <w:pStyle w:val="StudentVoicesBody"/>
        <w:numPr>
          <w:ilvl w:val="0"/>
          <w:numId w:val="135"/>
        </w:numPr>
        <w:rPr>
          <w:b w:val="0"/>
          <w:color w:val="auto"/>
        </w:rPr>
        <w:sectPr w:rsidR="00BF36C8" w:rsidSect="008A51F0">
          <w:headerReference w:type="even" r:id="rId25"/>
          <w:headerReference w:type="default" r:id="rId26"/>
          <w:footerReference w:type="even" r:id="rId27"/>
          <w:footerReference w:type="default" r:id="rId28"/>
          <w:headerReference w:type="first" r:id="rId29"/>
          <w:footerReference w:type="first" r:id="rId30"/>
          <w:pgSz w:w="12240" w:h="15840"/>
          <w:pgMar w:top="1627" w:right="1440" w:bottom="1264" w:left="1440" w:header="431" w:footer="459" w:gutter="0"/>
          <w:pgNumType w:start="1"/>
          <w:cols w:space="720"/>
        </w:sectPr>
      </w:pPr>
      <w:r>
        <w:t>Question 4:</w:t>
      </w:r>
      <w:r>
        <w:rPr>
          <w:b w:val="0"/>
        </w:rPr>
        <w:t xml:space="preserve"> I keep asking </w:t>
      </w:r>
      <w:r w:rsidR="0036641E">
        <w:rPr>
          <w:b w:val="0"/>
        </w:rPr>
        <w:t>myself questions</w:t>
      </w:r>
      <w:r>
        <w:rPr>
          <w:b w:val="0"/>
        </w:rPr>
        <w:t xml:space="preserve"> and measuring my progress. For example, I asked, “How successful was I when I tried something new?” and “Did the new thing matter?” Also, setting small goals </w:t>
      </w:r>
      <w:r w:rsidR="0036641E">
        <w:rPr>
          <w:b w:val="0"/>
        </w:rPr>
        <w:t>helped build</w:t>
      </w:r>
      <w:r>
        <w:rPr>
          <w:b w:val="0"/>
        </w:rPr>
        <w:t xml:space="preserve"> my skills to be more proficient at serving</w:t>
      </w:r>
      <w:r w:rsidRPr="0036641E">
        <w:rPr>
          <w:b w:val="0"/>
          <w:color w:val="auto"/>
        </w:rPr>
        <w:t xml:space="preserve">. </w:t>
      </w:r>
    </w:p>
    <w:p w14:paraId="580D1C05" w14:textId="524EE4A7" w:rsidR="004C09A5" w:rsidRPr="00E30868" w:rsidRDefault="004C09A5" w:rsidP="00BF36C8">
      <w:pPr>
        <w:pStyle w:val="Heading2B-Startofnewpage"/>
      </w:pPr>
      <w:bookmarkStart w:id="29" w:name="_Toc182992226"/>
      <w:bookmarkEnd w:id="6"/>
      <w:bookmarkEnd w:id="26"/>
      <w:bookmarkEnd w:id="27"/>
      <w:r w:rsidRPr="00E30868">
        <w:lastRenderedPageBreak/>
        <w:t>Resources</w:t>
      </w:r>
      <w:bookmarkEnd w:id="29"/>
    </w:p>
    <w:p w14:paraId="41804FCE" w14:textId="491C04A4" w:rsidR="001067D9" w:rsidRPr="0091794E" w:rsidRDefault="001067D9" w:rsidP="001067D9">
      <w:pPr>
        <w:pStyle w:val="Paragraph"/>
        <w:rPr>
          <w:rFonts w:cs="Arial"/>
        </w:rPr>
      </w:pPr>
      <w:r w:rsidRPr="006622A4">
        <w:t>California Department of Education</w:t>
      </w:r>
      <w:r>
        <w:t xml:space="preserve"> (CDE</w:t>
      </w:r>
      <w:r w:rsidRPr="000144C2">
        <w:t>). 2024.</w:t>
      </w:r>
      <w:r>
        <w:rPr>
          <w:i/>
          <w:iCs/>
        </w:rPr>
        <w:t xml:space="preserve"> </w:t>
      </w:r>
      <w:r w:rsidRPr="000B3166">
        <w:rPr>
          <w:i/>
          <w:iCs/>
        </w:rPr>
        <w:t>California Preschool/Transitional Kindergarten Learning Foundations</w:t>
      </w:r>
      <w:r w:rsidR="000144C2" w:rsidRPr="000144C2">
        <w:t>, Volume 2</w:t>
      </w:r>
      <w:r>
        <w:rPr>
          <w:i/>
          <w:iCs/>
        </w:rPr>
        <w:t xml:space="preserve">. </w:t>
      </w:r>
      <w:r>
        <w:rPr>
          <w:rFonts w:cs="Arial"/>
        </w:rPr>
        <w:t>CDE Press.</w:t>
      </w:r>
    </w:p>
    <w:p w14:paraId="4C249B40" w14:textId="77777777" w:rsidR="001067D9" w:rsidRDefault="001067D9" w:rsidP="001067D9">
      <w:pPr>
        <w:pStyle w:val="Paragraph"/>
        <w:rPr>
          <w:rFonts w:cs="Arial"/>
        </w:rPr>
      </w:pPr>
      <w:r w:rsidRPr="006622A4">
        <w:t>California Department of Education</w:t>
      </w:r>
      <w:r>
        <w:t xml:space="preserve"> (CDE)</w:t>
      </w:r>
      <w:r w:rsidRPr="006622A4">
        <w:t xml:space="preserve">. </w:t>
      </w:r>
      <w:r w:rsidRPr="00656A26">
        <w:t>2009</w:t>
      </w:r>
      <w:r w:rsidRPr="006622A4">
        <w:t>.</w:t>
      </w:r>
      <w:r>
        <w:t xml:space="preserve"> </w:t>
      </w:r>
      <w:r w:rsidRPr="00A515EA">
        <w:rPr>
          <w:i/>
          <w:iCs/>
        </w:rPr>
        <w:t>Physical Education Framework for California Public Schools: Kindergarten Through Grade Twelve</w:t>
      </w:r>
      <w:r>
        <w:t>.</w:t>
      </w:r>
      <w:r w:rsidRPr="00A515EA">
        <w:t xml:space="preserve"> </w:t>
      </w:r>
      <w:r>
        <w:rPr>
          <w:rFonts w:cs="Arial"/>
        </w:rPr>
        <w:t>CDE Press.</w:t>
      </w:r>
    </w:p>
    <w:p w14:paraId="54171168" w14:textId="77777777" w:rsidR="001067D9" w:rsidRPr="0091794E" w:rsidRDefault="001067D9" w:rsidP="001067D9">
      <w:pPr>
        <w:pStyle w:val="Paragraph"/>
        <w:rPr>
          <w:rFonts w:cs="Arial"/>
        </w:rPr>
      </w:pPr>
      <w:r w:rsidRPr="006622A4">
        <w:t>California Department of Education</w:t>
      </w:r>
      <w:r>
        <w:t xml:space="preserve"> (CDE)</w:t>
      </w:r>
      <w:r w:rsidRPr="006622A4">
        <w:t xml:space="preserve">. </w:t>
      </w:r>
      <w:r w:rsidRPr="005F4B0A">
        <w:t>2005.</w:t>
      </w:r>
      <w:r>
        <w:t xml:space="preserve"> </w:t>
      </w:r>
      <w:r w:rsidRPr="00A515EA">
        <w:rPr>
          <w:rFonts w:cs="Arial"/>
          <w:i/>
          <w:iCs/>
        </w:rPr>
        <w:t xml:space="preserve">Physical Education Model Content Standards for California Public Schools: Kindergarten </w:t>
      </w:r>
      <w:r>
        <w:rPr>
          <w:rFonts w:cs="Arial"/>
          <w:i/>
          <w:iCs/>
        </w:rPr>
        <w:t>T</w:t>
      </w:r>
      <w:r w:rsidRPr="00A515EA">
        <w:rPr>
          <w:rFonts w:cs="Arial"/>
          <w:i/>
          <w:iCs/>
        </w:rPr>
        <w:t>hrough Grade Twelve</w:t>
      </w:r>
      <w:r>
        <w:rPr>
          <w:i/>
          <w:iCs/>
        </w:rPr>
        <w:t xml:space="preserve">. </w:t>
      </w:r>
      <w:r>
        <w:rPr>
          <w:rFonts w:cs="Arial"/>
        </w:rPr>
        <w:t>CDE Press.</w:t>
      </w:r>
    </w:p>
    <w:p w14:paraId="1D5C4F04" w14:textId="3E72C7A4" w:rsidR="004C09A5" w:rsidRPr="00E30868" w:rsidRDefault="00F117C1" w:rsidP="00E30868">
      <w:pPr>
        <w:pStyle w:val="Paragraph"/>
      </w:pPr>
      <w:r w:rsidRPr="00E30868">
        <w:t>Vetter</w:t>
      </w:r>
      <w:r w:rsidR="001067D9">
        <w:t>,</w:t>
      </w:r>
      <w:r w:rsidRPr="00E30868">
        <w:t xml:space="preserve"> P.</w:t>
      </w:r>
      <w:r w:rsidR="00011096">
        <w:t> </w:t>
      </w:r>
      <w:r w:rsidRPr="00E30868">
        <w:t xml:space="preserve">F. </w:t>
      </w:r>
      <w:r w:rsidR="001067D9">
        <w:t xml:space="preserve">2021. </w:t>
      </w:r>
      <w:r w:rsidRPr="001067D9">
        <w:rPr>
          <w:i/>
          <w:iCs/>
        </w:rPr>
        <w:t>Test of Secondary Basic Sports Skills</w:t>
      </w:r>
      <w:r w:rsidRPr="00E30868">
        <w:t xml:space="preserve">. </w:t>
      </w:r>
      <w:r w:rsidR="001067D9" w:rsidRPr="00E30868">
        <w:t>Champaign,</w:t>
      </w:r>
      <w:r w:rsidR="001067D9">
        <w:t> </w:t>
      </w:r>
      <w:r w:rsidR="001067D9" w:rsidRPr="00E30868">
        <w:t>IL:</w:t>
      </w:r>
      <w:r w:rsidR="001067D9">
        <w:t xml:space="preserve"> </w:t>
      </w:r>
      <w:r w:rsidRPr="00E30868">
        <w:t>Human Kinetics.</w:t>
      </w:r>
    </w:p>
    <w:p w14:paraId="20383E9A" w14:textId="456C7151" w:rsidR="00D816C1" w:rsidRPr="00E30868" w:rsidRDefault="00D816C1" w:rsidP="00E30868">
      <w:pPr>
        <w:pStyle w:val="Paragraph"/>
      </w:pPr>
      <w:r w:rsidRPr="00E30868">
        <w:t>Wickstrom</w:t>
      </w:r>
      <w:r w:rsidR="001067D9">
        <w:t>,</w:t>
      </w:r>
      <w:r w:rsidRPr="00E30868">
        <w:t xml:space="preserve"> R.</w:t>
      </w:r>
      <w:r w:rsidR="00011096">
        <w:t> </w:t>
      </w:r>
      <w:r w:rsidRPr="00E30868">
        <w:t xml:space="preserve">L. </w:t>
      </w:r>
      <w:r w:rsidR="001067D9">
        <w:t xml:space="preserve">1983. </w:t>
      </w:r>
      <w:r w:rsidRPr="001067D9">
        <w:rPr>
          <w:i/>
          <w:iCs/>
        </w:rPr>
        <w:t>Fundamental Mo</w:t>
      </w:r>
      <w:r w:rsidR="00FE7BA2">
        <w:rPr>
          <w:i/>
          <w:iCs/>
        </w:rPr>
        <w:t>tor</w:t>
      </w:r>
      <w:r w:rsidRPr="001067D9">
        <w:rPr>
          <w:i/>
          <w:iCs/>
        </w:rPr>
        <w:t xml:space="preserve"> Patterns</w:t>
      </w:r>
      <w:r w:rsidRPr="00E30868">
        <w:t xml:space="preserve">. </w:t>
      </w:r>
      <w:r w:rsidR="001067D9" w:rsidRPr="00E30868">
        <w:t>Philadelphia,</w:t>
      </w:r>
      <w:r w:rsidR="001067D9">
        <w:t> </w:t>
      </w:r>
      <w:r w:rsidR="001067D9" w:rsidRPr="00E30868">
        <w:t xml:space="preserve">PA: </w:t>
      </w:r>
      <w:r w:rsidRPr="00E30868">
        <w:t xml:space="preserve">Lea &amp; </w:t>
      </w:r>
      <w:proofErr w:type="spellStart"/>
      <w:r w:rsidRPr="00E30868">
        <w:t>Febiger</w:t>
      </w:r>
      <w:proofErr w:type="spellEnd"/>
      <w:r w:rsidRPr="00E30868">
        <w:t>.</w:t>
      </w:r>
    </w:p>
    <w:sectPr w:rsidR="00D816C1" w:rsidRPr="00E30868" w:rsidSect="00BF36C8">
      <w:pgSz w:w="12240" w:h="15840"/>
      <w:pgMar w:top="1627" w:right="1440" w:bottom="1264" w:left="1440" w:header="431" w:footer="4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80273" w14:textId="77777777" w:rsidR="00520395" w:rsidRDefault="00520395">
      <w:r>
        <w:separator/>
      </w:r>
    </w:p>
  </w:endnote>
  <w:endnote w:type="continuationSeparator" w:id="0">
    <w:p w14:paraId="2EF9A7BA" w14:textId="77777777" w:rsidR="00520395" w:rsidRDefault="00520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Times New Roman Bold">
    <w:altName w:val="Times New Roman"/>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2971653"/>
      <w:docPartObj>
        <w:docPartGallery w:val="Page Numbers (Bottom of Page)"/>
        <w:docPartUnique/>
      </w:docPartObj>
    </w:sdtPr>
    <w:sdtContent>
      <w:p w14:paraId="63FF38B5" w14:textId="2447ED1E" w:rsidR="00C26C48" w:rsidRDefault="00C26C48" w:rsidP="00ED33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224909436"/>
      <w:docPartObj>
        <w:docPartGallery w:val="Page Numbers (Bottom of Page)"/>
        <w:docPartUnique/>
      </w:docPartObj>
    </w:sdtPr>
    <w:sdtContent>
      <w:p w14:paraId="35B58A2E" w14:textId="056F2F9C" w:rsidR="00C26C48" w:rsidRDefault="00C26C48" w:rsidP="00C26C48">
        <w:pPr>
          <w:pStyle w:val="Footer"/>
          <w:framePr w:wrap="none" w:vAnchor="text" w:hAnchor="margin"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000164" w14:textId="77777777" w:rsidR="00D80A11" w:rsidRDefault="00D80A11" w:rsidP="00C26C48">
    <w:pPr>
      <w:pBdr>
        <w:top w:val="nil"/>
        <w:left w:val="nil"/>
        <w:bottom w:val="nil"/>
        <w:right w:val="nil"/>
        <w:between w:val="nil"/>
      </w:pBdr>
      <w:tabs>
        <w:tab w:val="center" w:pos="4680"/>
        <w:tab w:val="right" w:pos="9360"/>
      </w:tabs>
      <w:ind w:firstLine="360"/>
      <w:rPr>
        <w:rFonts w:ascii="Times New Roman" w:eastAsia="Times New Roman" w:hAnsi="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5CEED" w14:textId="77777777" w:rsidR="00E40A70" w:rsidRDefault="00E40A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65" w14:textId="1EAED868" w:rsidR="00D80A11" w:rsidRPr="00D673B0" w:rsidRDefault="00D673B0" w:rsidP="00D673B0">
    <w:pPr>
      <w:ind w:left="360" w:right="-810"/>
      <w:rPr>
        <w:rFonts w:cs="Arial"/>
        <w:i/>
        <w:iCs/>
      </w:rPr>
    </w:pPr>
    <w:r w:rsidRPr="001226E0">
      <w:rPr>
        <w:rFonts w:cs="Arial"/>
        <w:i/>
        <w:iCs/>
        <w:noProof/>
      </w:rPr>
      <w:drawing>
        <wp:anchor distT="0" distB="0" distL="114300" distR="114300" simplePos="0" relativeHeight="251688960" behindDoc="0" locked="0" layoutInCell="1" allowOverlap="1" wp14:anchorId="26EEE504" wp14:editId="3A3C42CC">
          <wp:simplePos x="0" y="0"/>
          <wp:positionH relativeFrom="column">
            <wp:posOffset>-408305</wp:posOffset>
          </wp:positionH>
          <wp:positionV relativeFrom="paragraph">
            <wp:posOffset>-99281</wp:posOffset>
          </wp:positionV>
          <wp:extent cx="422250" cy="447472"/>
          <wp:effectExtent l="0" t="0" r="0" b="0"/>
          <wp:wrapNone/>
          <wp:docPr id="1849033020" name="Picture 4" descr="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033020" name="Picture 4" descr="California Department of Education"/>
                  <pic:cNvPicPr/>
                </pic:nvPicPr>
                <pic:blipFill>
                  <a:blip r:embed="rId1">
                    <a:extLst>
                      <a:ext uri="{28A0092B-C50C-407E-A947-70E740481C1C}">
                        <a14:useLocalDpi xmlns:a14="http://schemas.microsoft.com/office/drawing/2010/main" val="0"/>
                      </a:ext>
                    </a:extLst>
                  </a:blip>
                  <a:stretch>
                    <a:fillRect/>
                  </a:stretch>
                </pic:blipFill>
                <pic:spPr>
                  <a:xfrm>
                    <a:off x="0" y="0"/>
                    <a:ext cx="422250" cy="447472"/>
                  </a:xfrm>
                  <a:prstGeom prst="rect">
                    <a:avLst/>
                  </a:prstGeom>
                </pic:spPr>
              </pic:pic>
            </a:graphicData>
          </a:graphic>
          <wp14:sizeRelH relativeFrom="margin">
            <wp14:pctWidth>0</wp14:pctWidth>
          </wp14:sizeRelH>
          <wp14:sizeRelV relativeFrom="margin">
            <wp14:pctHeight>0</wp14:pctHeight>
          </wp14:sizeRelV>
        </wp:anchor>
      </w:drawing>
    </w:r>
    <w:r w:rsidRPr="001226E0">
      <w:rPr>
        <w:rFonts w:cs="Arial"/>
        <w:i/>
        <w:iCs/>
      </w:rPr>
      <w:t>Funded by the California Department of Education, Special Education Division</w:t>
    </w:r>
    <w:r w:rsidRPr="001226E0">
      <w:rPr>
        <w:rFonts w:cs="Arial"/>
        <w:i/>
        <w:iCs/>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C84F6" w14:textId="4D76EFF7" w:rsidR="00D673B0" w:rsidRPr="00D673B0" w:rsidRDefault="00D673B0" w:rsidP="00D673B0">
    <w:pPr>
      <w:ind w:left="360" w:right="-810"/>
    </w:pPr>
    <w:r w:rsidRPr="001226E0">
      <w:rPr>
        <w:rFonts w:cs="Arial"/>
        <w:i/>
        <w:iCs/>
        <w:noProof/>
      </w:rPr>
      <w:drawing>
        <wp:anchor distT="0" distB="0" distL="114300" distR="114300" simplePos="0" relativeHeight="251691008" behindDoc="0" locked="0" layoutInCell="1" allowOverlap="1" wp14:anchorId="10333EA0" wp14:editId="34DB6892">
          <wp:simplePos x="0" y="0"/>
          <wp:positionH relativeFrom="column">
            <wp:posOffset>-408305</wp:posOffset>
          </wp:positionH>
          <wp:positionV relativeFrom="paragraph">
            <wp:posOffset>-99281</wp:posOffset>
          </wp:positionV>
          <wp:extent cx="422250" cy="447472"/>
          <wp:effectExtent l="0" t="0" r="0" b="0"/>
          <wp:wrapNone/>
          <wp:docPr id="1251234678"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234678"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22250" cy="447472"/>
                  </a:xfrm>
                  <a:prstGeom prst="rect">
                    <a:avLst/>
                  </a:prstGeom>
                </pic:spPr>
              </pic:pic>
            </a:graphicData>
          </a:graphic>
          <wp14:sizeRelH relativeFrom="margin">
            <wp14:pctWidth>0</wp14:pctWidth>
          </wp14:sizeRelH>
          <wp14:sizeRelV relativeFrom="margin">
            <wp14:pctHeight>0</wp14:pctHeight>
          </wp14:sizeRelV>
        </wp:anchor>
      </w:drawing>
    </w:r>
    <w:r w:rsidRPr="001226E0">
      <w:rPr>
        <w:rFonts w:cs="Arial"/>
        <w:i/>
        <w:iCs/>
      </w:rPr>
      <w:t>Funded by the California Department of Education, Special Education Division</w:t>
    </w:r>
    <w:r w:rsidRPr="001226E0">
      <w:rPr>
        <w:rFonts w:cs="Arial"/>
        <w:i/>
        <w:iCs/>
      </w:rPr>
      <w:tab/>
    </w:r>
    <w:sdt>
      <w:sdtPr>
        <w:id w:val="170151583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F63D6" w14:textId="77777777" w:rsidR="00E11C4F" w:rsidRDefault="00E11C4F">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2187717"/>
      <w:docPartObj>
        <w:docPartGallery w:val="Page Numbers (Bottom of Page)"/>
        <w:docPartUnique/>
      </w:docPartObj>
    </w:sdtPr>
    <w:sdtEndPr>
      <w:rPr>
        <w:noProof/>
      </w:rPr>
    </w:sdtEndPr>
    <w:sdtContent>
      <w:p w14:paraId="3C87EEFD" w14:textId="337835E8" w:rsidR="00E11C4F" w:rsidRPr="00D673B0" w:rsidRDefault="00D673B0" w:rsidP="00D673B0">
        <w:pPr>
          <w:ind w:left="360" w:right="-810"/>
          <w:rPr>
            <w:rFonts w:cs="Arial"/>
            <w:i/>
            <w:iCs/>
          </w:rPr>
        </w:pPr>
        <w:r w:rsidRPr="001226E0">
          <w:rPr>
            <w:rFonts w:cs="Arial"/>
            <w:i/>
            <w:iCs/>
            <w:noProof/>
          </w:rPr>
          <w:drawing>
            <wp:anchor distT="0" distB="0" distL="114300" distR="114300" simplePos="0" relativeHeight="251693056" behindDoc="0" locked="0" layoutInCell="1" allowOverlap="1" wp14:anchorId="6B6AFFD6" wp14:editId="6047886C">
              <wp:simplePos x="0" y="0"/>
              <wp:positionH relativeFrom="column">
                <wp:posOffset>-408305</wp:posOffset>
              </wp:positionH>
              <wp:positionV relativeFrom="paragraph">
                <wp:posOffset>-99281</wp:posOffset>
              </wp:positionV>
              <wp:extent cx="422250" cy="447472"/>
              <wp:effectExtent l="0" t="0" r="0" b="0"/>
              <wp:wrapNone/>
              <wp:docPr id="1725807851"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807851"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22250" cy="447472"/>
                      </a:xfrm>
                      <a:prstGeom prst="rect">
                        <a:avLst/>
                      </a:prstGeom>
                    </pic:spPr>
                  </pic:pic>
                </a:graphicData>
              </a:graphic>
              <wp14:sizeRelH relativeFrom="margin">
                <wp14:pctWidth>0</wp14:pctWidth>
              </wp14:sizeRelH>
              <wp14:sizeRelV relativeFrom="margin">
                <wp14:pctHeight>0</wp14:pctHeight>
              </wp14:sizeRelV>
            </wp:anchor>
          </w:drawing>
        </w:r>
        <w:r w:rsidRPr="001226E0">
          <w:rPr>
            <w:rFonts w:cs="Arial"/>
            <w:i/>
            <w:iCs/>
          </w:rPr>
          <w:t>Funded by the California Department of Education, Special Education Division</w:t>
        </w:r>
        <w:r w:rsidRPr="001226E0">
          <w:rPr>
            <w:rFonts w:cs="Arial"/>
            <w:i/>
            <w:iCs/>
          </w:rPr>
          <w:tab/>
        </w: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81EDB" w14:textId="77777777" w:rsidR="00E11C4F" w:rsidRDefault="00E11C4F">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43DE9" w14:textId="77777777" w:rsidR="00520395" w:rsidRDefault="00520395">
      <w:r>
        <w:separator/>
      </w:r>
    </w:p>
  </w:footnote>
  <w:footnote w:type="continuationSeparator" w:id="0">
    <w:p w14:paraId="3626F205" w14:textId="77777777" w:rsidR="00520395" w:rsidRDefault="00520395">
      <w:r>
        <w:continuationSeparator/>
      </w:r>
    </w:p>
  </w:footnote>
  <w:footnote w:id="1">
    <w:p w14:paraId="09AD15ED" w14:textId="72CD8236" w:rsidR="003B444D" w:rsidRDefault="003B444D">
      <w:pPr>
        <w:pStyle w:val="FootnoteText"/>
      </w:pPr>
      <w:r>
        <w:rPr>
          <w:rStyle w:val="FootnoteReference"/>
        </w:rPr>
        <w:footnoteRef/>
      </w:r>
      <w:r>
        <w:t xml:space="preserve"> If a student dictates to a scribe, it is important for the scribe to be careful to record </w:t>
      </w:r>
      <w:r w:rsidRPr="00051629">
        <w:rPr>
          <w:b/>
          <w:bCs/>
        </w:rPr>
        <w:t>only</w:t>
      </w:r>
      <w:r>
        <w:t xml:space="preserve"> what the student explicitly communicates, rather than making interpretations and “filling in the blanks.”</w:t>
      </w:r>
    </w:p>
  </w:footnote>
  <w:footnote w:id="2">
    <w:p w14:paraId="137918E6" w14:textId="03309D8C" w:rsidR="00106ABA" w:rsidRDefault="00106ABA" w:rsidP="00106ABA">
      <w:pPr>
        <w:pStyle w:val="Footnote"/>
      </w:pPr>
      <w:r>
        <w:rPr>
          <w:rStyle w:val="FootnoteReference"/>
        </w:rPr>
        <w:footnoteRef/>
      </w:r>
      <w:r>
        <w:t xml:space="preserve"> </w:t>
      </w:r>
      <w:r w:rsidRPr="00106ABA">
        <w:t>California Physical Education Framework 2009, p. 117</w:t>
      </w:r>
    </w:p>
  </w:footnote>
  <w:footnote w:id="3">
    <w:p w14:paraId="7098B3E2" w14:textId="1F895251" w:rsidR="00DF5A80" w:rsidRDefault="00DF5A80" w:rsidP="00DF5A80">
      <w:pPr>
        <w:pStyle w:val="FootnoteText"/>
      </w:pPr>
      <w:r>
        <w:rPr>
          <w:rStyle w:val="FootnoteReference"/>
        </w:rPr>
        <w:footnoteRef/>
      </w:r>
      <w:r>
        <w:t xml:space="preserve"> </w:t>
      </w:r>
      <w:r w:rsidRPr="00106ABA">
        <w:t xml:space="preserve">California Physical Education Framework 2009, p. 118 </w:t>
      </w:r>
    </w:p>
  </w:footnote>
  <w:footnote w:id="4">
    <w:p w14:paraId="40A55FE4" w14:textId="377EE06C" w:rsidR="00C35470" w:rsidRDefault="00C35470" w:rsidP="00C35470">
      <w:pPr>
        <w:pStyle w:val="FootnoteText"/>
      </w:pPr>
      <w:r>
        <w:rPr>
          <w:rStyle w:val="FootnoteReference"/>
        </w:rPr>
        <w:footnoteRef/>
      </w:r>
      <w:r>
        <w:t xml:space="preserve"> Students </w:t>
      </w:r>
      <w:r w:rsidR="005A6799">
        <w:t>are</w:t>
      </w:r>
      <w:r>
        <w:t xml:space="preserve"> free to r</w:t>
      </w:r>
      <w:r w:rsidRPr="00C35470">
        <w:t>espond to the task using words (</w:t>
      </w:r>
      <w:r w:rsidR="00AB21E2">
        <w:t xml:space="preserve">for example, </w:t>
      </w:r>
      <w:r w:rsidRPr="00C35470">
        <w:t xml:space="preserve">lists, sentences, </w:t>
      </w:r>
      <w:r w:rsidR="00AB21E2">
        <w:t>and so on</w:t>
      </w:r>
      <w:r w:rsidRPr="00C35470">
        <w:t>) and images (</w:t>
      </w:r>
      <w:r w:rsidR="00AB21E2">
        <w:t xml:space="preserve">for example, </w:t>
      </w:r>
      <w:r w:rsidRPr="00C35470">
        <w:t xml:space="preserve">drawings, stick figures, </w:t>
      </w:r>
      <w:r w:rsidR="00AB21E2">
        <w:t>and so on</w:t>
      </w:r>
      <w:r w:rsidRPr="00C35470">
        <w:t>).</w:t>
      </w:r>
    </w:p>
  </w:footnote>
  <w:footnote w:id="5">
    <w:p w14:paraId="1334796F" w14:textId="77777777" w:rsidR="00F37067" w:rsidRDefault="00F37067" w:rsidP="00F37067">
      <w:pPr>
        <w:pStyle w:val="FootnoteText"/>
      </w:pPr>
      <w:r>
        <w:rPr>
          <w:rStyle w:val="FootnoteReference"/>
        </w:rPr>
        <w:footnoteRef/>
      </w:r>
      <w:r>
        <w:t xml:space="preserve"> Students are free to r</w:t>
      </w:r>
      <w:r w:rsidRPr="00C35470">
        <w:t>espond to the task using words (</w:t>
      </w:r>
      <w:r>
        <w:t xml:space="preserve">for example, </w:t>
      </w:r>
      <w:r w:rsidRPr="00C35470">
        <w:t xml:space="preserve">lists, sentences, </w:t>
      </w:r>
      <w:r>
        <w:t>and so on</w:t>
      </w:r>
      <w:r w:rsidRPr="00C35470">
        <w:t>) and images (</w:t>
      </w:r>
      <w:r>
        <w:t xml:space="preserve">for example, </w:t>
      </w:r>
      <w:r w:rsidRPr="00C35470">
        <w:t xml:space="preserve">drawings, stick figures, </w:t>
      </w:r>
      <w:r>
        <w:t>and so on</w:t>
      </w:r>
      <w:r w:rsidRPr="00C35470">
        <w:t>).</w:t>
      </w:r>
    </w:p>
  </w:footnote>
  <w:footnote w:id="6">
    <w:p w14:paraId="584F87F4" w14:textId="35BE6A7F" w:rsidR="00565980" w:rsidRDefault="00565980">
      <w:pPr>
        <w:pStyle w:val="FootnoteText"/>
      </w:pPr>
      <w:r>
        <w:rPr>
          <w:rStyle w:val="FootnoteReference"/>
        </w:rPr>
        <w:footnoteRef/>
      </w:r>
      <w:r>
        <w:t xml:space="preserve"> </w:t>
      </w:r>
      <w:r w:rsidRPr="002B6BFA">
        <w:t xml:space="preserve">Teachers and students will find </w:t>
      </w:r>
      <w:r>
        <w:t xml:space="preserve">a </w:t>
      </w:r>
      <w:r w:rsidRPr="002B6BFA">
        <w:t xml:space="preserve">need to assess open movement skills and attend to the student’s ability to adjust for different situations as well as use the skill at appropriate times. For example, </w:t>
      </w:r>
      <w:r>
        <w:t xml:space="preserve">a </w:t>
      </w:r>
      <w:r w:rsidRPr="002B6BFA">
        <w:t xml:space="preserve">backhand stroke in tennis and the overhead smash in badminton both include adjusting </w:t>
      </w:r>
      <w:r>
        <w:t xml:space="preserve">the </w:t>
      </w:r>
      <w:r w:rsidRPr="002B6BFA">
        <w:t>use of when to use the skill and what adaptations might be needed depending on the location of an opponent.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62" w14:textId="1F5F1C30" w:rsidR="00D80A11" w:rsidRDefault="00520395">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r>
      <w:rPr>
        <w:noProof/>
      </w:rPr>
      <w:pict w14:anchorId="1EC91A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3736808" o:spid="_x0000_s1035" type="#_x0000_t136" alt="" style="position:absolute;margin-left:0;margin-top:0;width:488.8pt;height:171.05pt;rotation:315;z-index:-25158246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61" w14:textId="148D63E8" w:rsidR="00D80A11" w:rsidRDefault="00520395" w:rsidP="2DC12885">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rPr>
    </w:pPr>
    <w:r>
      <w:rPr>
        <w:noProof/>
      </w:rPr>
      <w:pict w14:anchorId="0F3E64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3736809" o:spid="_x0000_s1034" type="#_x0000_t136" alt="" style="position:absolute;left:0;text-align:left;margin-left:0;margin-top:0;width:488.8pt;height:171.05pt;rotation:315;z-index:-251580416;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r w:rsidR="00310CF1" w:rsidRPr="006A1DB6">
      <w:rPr>
        <w:noProof/>
        <w:color w:val="FFFFFF" w:themeColor="background1"/>
        <w14:textFill>
          <w14:noFill/>
        </w14:textFill>
      </w:rPr>
      <w:drawing>
        <wp:anchor distT="0" distB="0" distL="114300" distR="114300" simplePos="0" relativeHeight="251682816" behindDoc="0" locked="0" layoutInCell="1" allowOverlap="1" wp14:anchorId="6C419AF6" wp14:editId="209B32F4">
          <wp:simplePos x="0" y="0"/>
          <wp:positionH relativeFrom="column">
            <wp:posOffset>-914400</wp:posOffset>
          </wp:positionH>
          <wp:positionV relativeFrom="paragraph">
            <wp:posOffset>-288290</wp:posOffset>
          </wp:positionV>
          <wp:extent cx="7783195" cy="1137285"/>
          <wp:effectExtent l="0" t="0" r="8255" b="5715"/>
          <wp:wrapTopAndBottom/>
          <wp:docPr id="1869510523" name="Picture 18695105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510523" name="Picture 18695105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83195" cy="113728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F" w14:textId="3B59E844" w:rsidR="00D80A11" w:rsidRDefault="00520395">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r>
      <w:rPr>
        <w:noProof/>
      </w:rPr>
      <w:pict w14:anchorId="033049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3736807" o:spid="_x0000_s1033" type="#_x0000_t136" alt="" style="position:absolute;margin-left:0;margin-top:0;width:488.8pt;height:171.05pt;rotation:315;z-index:-251584512;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r w:rsidR="00D673B0" w:rsidRPr="006A1DB6">
      <w:rPr>
        <w:noProof/>
        <w:color w:val="FFFFFF" w:themeColor="background1"/>
        <w14:textFill>
          <w14:noFill/>
        </w14:textFill>
      </w:rPr>
      <w:drawing>
        <wp:anchor distT="0" distB="0" distL="114300" distR="114300" simplePos="0" relativeHeight="251686912" behindDoc="0" locked="0" layoutInCell="1" allowOverlap="1" wp14:anchorId="10C6B5B3" wp14:editId="7CFE8FD5">
          <wp:simplePos x="0" y="0"/>
          <wp:positionH relativeFrom="column">
            <wp:posOffset>-914400</wp:posOffset>
          </wp:positionH>
          <wp:positionV relativeFrom="paragraph">
            <wp:posOffset>-273685</wp:posOffset>
          </wp:positionV>
          <wp:extent cx="7775575" cy="1137285"/>
          <wp:effectExtent l="0" t="0" r="0" b="5715"/>
          <wp:wrapTopAndBottom/>
          <wp:docPr id="846039299" name="Picture 8460392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039299" name="Picture 84603929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5575" cy="113728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46A67" w14:textId="4B1C35FD" w:rsidR="00E40A70" w:rsidRDefault="00520395">
    <w:pPr>
      <w:pStyle w:val="Header"/>
    </w:pPr>
    <w:r>
      <w:rPr>
        <w:noProof/>
      </w:rPr>
      <w:pict w14:anchorId="145016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3736811" o:spid="_x0000_s1032" type="#_x0000_t136" alt="" style="position:absolute;margin-left:0;margin-top:0;width:488.8pt;height:171.05pt;rotation:315;z-index:-25157632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1E385" w14:textId="23039B05" w:rsidR="00E40A70" w:rsidRDefault="00520395">
    <w:pPr>
      <w:pStyle w:val="Header"/>
    </w:pPr>
    <w:r>
      <w:rPr>
        <w:noProof/>
      </w:rPr>
      <w:pict w14:anchorId="5C5EDC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3736812" o:spid="_x0000_s1031" type="#_x0000_t136" alt="" style="position:absolute;margin-left:0;margin-top:0;width:488.8pt;height:171.05pt;rotation:315;z-index:-251574272;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C4349" w14:textId="3F1A2A96" w:rsidR="00E40A70" w:rsidRDefault="00520395">
    <w:pPr>
      <w:pStyle w:val="Header"/>
    </w:pPr>
    <w:r>
      <w:rPr>
        <w:noProof/>
      </w:rPr>
      <w:pict w14:anchorId="69E095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3736810" o:spid="_x0000_s1030" type="#_x0000_t136" alt="" style="position:absolute;margin-left:0;margin-top:0;width:488.8pt;height:171.05pt;rotation:315;z-index:-25157836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7A927" w14:textId="12ACC17F" w:rsidR="00E11C4F" w:rsidRDefault="00520395">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r>
      <w:rPr>
        <w:noProof/>
      </w:rPr>
      <w:pict w14:anchorId="0887E6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3736814" o:spid="_x0000_s1029" type="#_x0000_t136" alt="" style="position:absolute;margin-left:0;margin-top:0;width:488.8pt;height:171.05pt;rotation:315;z-index:-251570176;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r>
      <w:rPr>
        <w:rFonts w:ascii="Calibri" w:hAnsi="Calibri"/>
        <w:noProof/>
        <w:color w:val="auto"/>
      </w:rPr>
      <w:pict w14:anchorId="4A7B2E55">
        <v:shape id="_x0000_s1028" type="#_x0000_t136" alt="" style="position:absolute;margin-left:0;margin-top:0;width:577.35pt;height:82.45pt;rotation:315;z-index:-25163980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weight:bold" string="Confidential 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ADEE7" w14:textId="18AC58A9" w:rsidR="00E11C4F" w:rsidRDefault="00520395">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rPr>
    </w:pPr>
    <w:r>
      <w:rPr>
        <w:noProof/>
      </w:rPr>
      <w:pict w14:anchorId="26D21D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3736815" o:spid="_x0000_s1027" type="#_x0000_t136" alt="" style="position:absolute;left:0;text-align:left;margin-left:0;margin-top:0;width:488.8pt;height:171.05pt;rotation:315;z-index:-2515681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r w:rsidR="00E11C4F">
      <w:rPr>
        <w:noProof/>
      </w:rPr>
      <mc:AlternateContent>
        <mc:Choice Requires="wps">
          <w:drawing>
            <wp:anchor distT="0" distB="0" distL="114300" distR="114300" simplePos="0" relativeHeight="251677696" behindDoc="0" locked="0" layoutInCell="1" allowOverlap="1" wp14:anchorId="7353F885" wp14:editId="7771FE0C">
              <wp:simplePos x="0" y="0"/>
              <wp:positionH relativeFrom="column">
                <wp:posOffset>-914400</wp:posOffset>
              </wp:positionH>
              <wp:positionV relativeFrom="paragraph">
                <wp:posOffset>-413385</wp:posOffset>
              </wp:positionV>
              <wp:extent cx="7797800" cy="1294765"/>
              <wp:effectExtent l="0" t="0" r="0" b="635"/>
              <wp:wrapSquare wrapText="bothSides"/>
              <wp:docPr id="492710128" name="Text Box 492710128"/>
              <wp:cNvGraphicFramePr/>
              <a:graphic xmlns:a="http://schemas.openxmlformats.org/drawingml/2006/main">
                <a:graphicData uri="http://schemas.microsoft.com/office/word/2010/wordprocessingShape">
                  <wps:wsp>
                    <wps:cNvSpPr txBox="1"/>
                    <wps:spPr>
                      <a:xfrm>
                        <a:off x="0" y="0"/>
                        <a:ext cx="7797800" cy="1294765"/>
                      </a:xfrm>
                      <a:prstGeom prst="rect">
                        <a:avLst/>
                      </a:prstGeom>
                      <a:noFill/>
                      <a:ln w="6350">
                        <a:noFill/>
                      </a:ln>
                    </wps:spPr>
                    <wps:txbx>
                      <w:txbxContent>
                        <w:p w14:paraId="36A9D60D" w14:textId="5BF67C82" w:rsidR="00E11C4F" w:rsidRPr="006A1DB6" w:rsidRDefault="00310CF1" w:rsidP="00ED33F9">
                          <w:pPr>
                            <w:rPr>
                              <w:noProof/>
                              <w:color w:val="FFFFFF" w:themeColor="background1"/>
                              <w14:textFill>
                                <w14:noFill/>
                              </w14:textFill>
                            </w:rPr>
                          </w:pPr>
                          <w:r>
                            <w:rPr>
                              <w:noProof/>
                            </w:rPr>
                            <w:drawing>
                              <wp:inline distT="0" distB="0" distL="0" distR="0" wp14:anchorId="1A137E37" wp14:editId="4CE0CC60">
                                <wp:extent cx="7797800" cy="1137285"/>
                                <wp:effectExtent l="0" t="0" r="0" b="5715"/>
                                <wp:docPr id="142368691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686919" name="Picture 1">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97800" cy="113728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53F885" id="_x0000_t202" coordsize="21600,21600" o:spt="202" path="m,l,21600r21600,l21600,xe">
              <v:stroke joinstyle="miter"/>
              <v:path gradientshapeok="t" o:connecttype="rect"/>
            </v:shapetype>
            <v:shape id="Text Box 492710128" o:spid="_x0000_s1026" type="#_x0000_t202" style="position:absolute;left:0;text-align:left;margin-left:-1in;margin-top:-32.55pt;width:614pt;height:10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" filled="f" stroked="f" strokeweight=".5pt">
              <v:textbox inset="0,0,0,0">
                <w:txbxContent>
                  <w:p w14:paraId="36A9D60D" w14:textId="5BF67C82" w:rsidR="00E11C4F" w:rsidRPr="006A1DB6" w:rsidRDefault="00310CF1" w:rsidP="00ED33F9">
                    <w:pPr>
                      <w:rPr>
                        <w:noProof/>
                        <w:color w:val="FFFFFF" w:themeColor="background1"/>
                        <w14:textFill>
                          <w14:noFill/>
                        </w14:textFill>
                      </w:rPr>
                    </w:pPr>
                    <w:r>
                      <w:rPr>
                        <w:noProof/>
                      </w:rPr>
                      <w:drawing>
                        <wp:inline distT="0" distB="0" distL="0" distR="0" wp14:anchorId="1A137E37" wp14:editId="4CE0CC60">
                          <wp:extent cx="7797800" cy="1137285"/>
                          <wp:effectExtent l="0" t="0" r="0" b="5715"/>
                          <wp:docPr id="142368691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686919" name="Picture 1">
                                    <a:extLs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797800" cy="1137285"/>
                                  </a:xfrm>
                                  <a:prstGeom prst="rect">
                                    <a:avLst/>
                                  </a:prstGeom>
                                </pic:spPr>
                              </pic:pic>
                            </a:graphicData>
                          </a:graphic>
                        </wp:inline>
                      </w:drawing>
                    </w:r>
                  </w:p>
                </w:txbxContent>
              </v:textbox>
              <w10:wrap type="squar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ECADE" w14:textId="1DABAFFA" w:rsidR="00E11C4F" w:rsidRDefault="00520395">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r>
      <w:rPr>
        <w:noProof/>
      </w:rPr>
      <w:pict w14:anchorId="5E8ADB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3736813" o:spid="_x0000_s1026" type="#_x0000_t136" alt="" style="position:absolute;margin-left:0;margin-top:0;width:488.8pt;height:171.05pt;rotation:315;z-index:-25157222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r>
      <w:rPr>
        <w:rFonts w:ascii="Calibri" w:hAnsi="Calibri"/>
        <w:noProof/>
        <w:color w:val="auto"/>
      </w:rPr>
      <w:pict w14:anchorId="14A2074E">
        <v:shape id="_x0000_s1025" type="#_x0000_t136" alt="" style="position:absolute;margin-left:0;margin-top:0;width:577.35pt;height:82.45pt;rotation:315;z-index:-25164083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weight:bold" string="Confidential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67D2B"/>
    <w:multiLevelType w:val="hybridMultilevel"/>
    <w:tmpl w:val="39303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31951"/>
    <w:multiLevelType w:val="hybridMultilevel"/>
    <w:tmpl w:val="ED38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202A8"/>
    <w:multiLevelType w:val="hybridMultilevel"/>
    <w:tmpl w:val="49444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627AB"/>
    <w:multiLevelType w:val="hybridMultilevel"/>
    <w:tmpl w:val="FFFFFFFF"/>
    <w:lvl w:ilvl="0" w:tplc="BC6CF4B2">
      <w:start w:val="1"/>
      <w:numFmt w:val="bullet"/>
      <w:lvlText w:val="·"/>
      <w:lvlJc w:val="left"/>
      <w:pPr>
        <w:ind w:left="1080" w:hanging="360"/>
      </w:pPr>
      <w:rPr>
        <w:rFonts w:ascii="Symbol" w:hAnsi="Symbol" w:hint="default"/>
      </w:rPr>
    </w:lvl>
    <w:lvl w:ilvl="1" w:tplc="E5325EA0">
      <w:start w:val="1"/>
      <w:numFmt w:val="bullet"/>
      <w:lvlText w:val="o"/>
      <w:lvlJc w:val="left"/>
      <w:pPr>
        <w:ind w:left="1800" w:hanging="360"/>
      </w:pPr>
      <w:rPr>
        <w:rFonts w:ascii="Courier New" w:hAnsi="Courier New" w:hint="default"/>
      </w:rPr>
    </w:lvl>
    <w:lvl w:ilvl="2" w:tplc="7EB45C64">
      <w:start w:val="1"/>
      <w:numFmt w:val="bullet"/>
      <w:lvlText w:val=""/>
      <w:lvlJc w:val="left"/>
      <w:pPr>
        <w:ind w:left="2520" w:hanging="360"/>
      </w:pPr>
      <w:rPr>
        <w:rFonts w:ascii="Wingdings" w:hAnsi="Wingdings" w:hint="default"/>
      </w:rPr>
    </w:lvl>
    <w:lvl w:ilvl="3" w:tplc="D18A57C6">
      <w:start w:val="1"/>
      <w:numFmt w:val="bullet"/>
      <w:lvlText w:val=""/>
      <w:lvlJc w:val="left"/>
      <w:pPr>
        <w:ind w:left="3240" w:hanging="360"/>
      </w:pPr>
      <w:rPr>
        <w:rFonts w:ascii="Symbol" w:hAnsi="Symbol" w:hint="default"/>
      </w:rPr>
    </w:lvl>
    <w:lvl w:ilvl="4" w:tplc="ACF83F78">
      <w:start w:val="1"/>
      <w:numFmt w:val="bullet"/>
      <w:lvlText w:val="o"/>
      <w:lvlJc w:val="left"/>
      <w:pPr>
        <w:ind w:left="3960" w:hanging="360"/>
      </w:pPr>
      <w:rPr>
        <w:rFonts w:ascii="Courier New" w:hAnsi="Courier New" w:hint="default"/>
      </w:rPr>
    </w:lvl>
    <w:lvl w:ilvl="5" w:tplc="5B74DAEA">
      <w:start w:val="1"/>
      <w:numFmt w:val="bullet"/>
      <w:lvlText w:val=""/>
      <w:lvlJc w:val="left"/>
      <w:pPr>
        <w:ind w:left="4680" w:hanging="360"/>
      </w:pPr>
      <w:rPr>
        <w:rFonts w:ascii="Wingdings" w:hAnsi="Wingdings" w:hint="default"/>
      </w:rPr>
    </w:lvl>
    <w:lvl w:ilvl="6" w:tplc="CE52CFB4">
      <w:start w:val="1"/>
      <w:numFmt w:val="bullet"/>
      <w:lvlText w:val=""/>
      <w:lvlJc w:val="left"/>
      <w:pPr>
        <w:ind w:left="5400" w:hanging="360"/>
      </w:pPr>
      <w:rPr>
        <w:rFonts w:ascii="Symbol" w:hAnsi="Symbol" w:hint="default"/>
      </w:rPr>
    </w:lvl>
    <w:lvl w:ilvl="7" w:tplc="BDEEDCF0">
      <w:start w:val="1"/>
      <w:numFmt w:val="bullet"/>
      <w:lvlText w:val="o"/>
      <w:lvlJc w:val="left"/>
      <w:pPr>
        <w:ind w:left="6120" w:hanging="360"/>
      </w:pPr>
      <w:rPr>
        <w:rFonts w:ascii="Courier New" w:hAnsi="Courier New" w:hint="default"/>
      </w:rPr>
    </w:lvl>
    <w:lvl w:ilvl="8" w:tplc="9132B526">
      <w:start w:val="1"/>
      <w:numFmt w:val="bullet"/>
      <w:lvlText w:val=""/>
      <w:lvlJc w:val="left"/>
      <w:pPr>
        <w:ind w:left="6840" w:hanging="360"/>
      </w:pPr>
      <w:rPr>
        <w:rFonts w:ascii="Wingdings" w:hAnsi="Wingdings" w:hint="default"/>
      </w:rPr>
    </w:lvl>
  </w:abstractNum>
  <w:abstractNum w:abstractNumId="4" w15:restartNumberingAfterBreak="0">
    <w:nsid w:val="061F0FBA"/>
    <w:multiLevelType w:val="multilevel"/>
    <w:tmpl w:val="3E165E7C"/>
    <w:lvl w:ilvl="0">
      <w:start w:val="1"/>
      <w:numFmt w:val="upperLetter"/>
      <w:lvlText w:val="(%1)"/>
      <w:lvlJc w:val="left"/>
      <w:pPr>
        <w:ind w:left="720" w:hanging="360"/>
      </w:pPr>
      <w:rPr>
        <w:rFonts w:hint="default"/>
        <w:b/>
        <w:i w:val="0"/>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65E7603"/>
    <w:multiLevelType w:val="multilevel"/>
    <w:tmpl w:val="511C01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1131D8"/>
    <w:multiLevelType w:val="multilevel"/>
    <w:tmpl w:val="AEF805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8BF3EB2"/>
    <w:multiLevelType w:val="hybridMultilevel"/>
    <w:tmpl w:val="D35AD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34385A"/>
    <w:multiLevelType w:val="multilevel"/>
    <w:tmpl w:val="BAC0F0E0"/>
    <w:lvl w:ilvl="0">
      <w:start w:val="1"/>
      <w:numFmt w:val="decimal"/>
      <w:lvlText w:val="%1."/>
      <w:lvlJc w:val="left"/>
      <w:pPr>
        <w:ind w:left="720" w:hanging="360"/>
      </w:pPr>
      <w:rPr>
        <w:rFonts w:ascii="Times New Roman Bold" w:hAnsi="Times New Roman Bold" w:hint="default"/>
        <w:b/>
        <w:i w:val="0"/>
        <w:color w:val="1F6D4A"/>
        <w:sz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ACB4760"/>
    <w:multiLevelType w:val="multilevel"/>
    <w:tmpl w:val="FE023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CD040AC"/>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CD6188B"/>
    <w:multiLevelType w:val="hybridMultilevel"/>
    <w:tmpl w:val="A5B47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4B088B"/>
    <w:multiLevelType w:val="hybridMultilevel"/>
    <w:tmpl w:val="F034B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4856A5"/>
    <w:multiLevelType w:val="multilevel"/>
    <w:tmpl w:val="8D06A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0CF102D"/>
    <w:multiLevelType w:val="multilevel"/>
    <w:tmpl w:val="864233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25D38A5"/>
    <w:multiLevelType w:val="hybridMultilevel"/>
    <w:tmpl w:val="7EECC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E728EA"/>
    <w:multiLevelType w:val="multilevel"/>
    <w:tmpl w:val="9378F7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8884058"/>
    <w:multiLevelType w:val="hybridMultilevel"/>
    <w:tmpl w:val="41E41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0F60B7"/>
    <w:multiLevelType w:val="multilevel"/>
    <w:tmpl w:val="1E749A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1A3050A9"/>
    <w:multiLevelType w:val="multilevel"/>
    <w:tmpl w:val="66B825BA"/>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ACD4E27"/>
    <w:multiLevelType w:val="hybridMultilevel"/>
    <w:tmpl w:val="D4CC4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041A7E"/>
    <w:multiLevelType w:val="multilevel"/>
    <w:tmpl w:val="1DBAD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114356E"/>
    <w:multiLevelType w:val="hybridMultilevel"/>
    <w:tmpl w:val="10446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53365F"/>
    <w:multiLevelType w:val="multilevel"/>
    <w:tmpl w:val="1410EE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4C73161"/>
    <w:multiLevelType w:val="hybridMultilevel"/>
    <w:tmpl w:val="263890DC"/>
    <w:lvl w:ilvl="0" w:tplc="E3C2104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342CC9"/>
    <w:multiLevelType w:val="hybridMultilevel"/>
    <w:tmpl w:val="3C8A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342FA8"/>
    <w:multiLevelType w:val="multilevel"/>
    <w:tmpl w:val="97CE66D8"/>
    <w:lvl w:ilvl="0">
      <w:start w:val="1"/>
      <w:numFmt w:val="decimal"/>
      <w:lvlText w:val="%1."/>
      <w:lvlJc w:val="left"/>
      <w:pPr>
        <w:ind w:left="720" w:hanging="360"/>
      </w:pPr>
      <w:rPr>
        <w:rFonts w:ascii="Times New Roman Bold" w:hAnsi="Times New Roman Bold" w:hint="default"/>
        <w:b/>
        <w:i w:val="0"/>
        <w:color w:val="1F6D4A"/>
        <w:sz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7CA1AFB"/>
    <w:multiLevelType w:val="multilevel"/>
    <w:tmpl w:val="6C0C821A"/>
    <w:lvl w:ilvl="0">
      <w:start w:val="1"/>
      <w:numFmt w:val="upperLetter"/>
      <w:pStyle w:val="List-Letters"/>
      <w:lvlText w:val="(%1)"/>
      <w:lvlJc w:val="left"/>
      <w:pPr>
        <w:ind w:left="720" w:hanging="360"/>
      </w:pPr>
      <w:rPr>
        <w:rFonts w:hint="default"/>
        <w:b/>
        <w:i w:val="0"/>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8341E66"/>
    <w:multiLevelType w:val="hybridMultilevel"/>
    <w:tmpl w:val="AF8AD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4DA057"/>
    <w:multiLevelType w:val="hybridMultilevel"/>
    <w:tmpl w:val="016CC726"/>
    <w:lvl w:ilvl="0" w:tplc="7FE62A3C">
      <w:start w:val="1"/>
      <w:numFmt w:val="bullet"/>
      <w:lvlText w:val="·"/>
      <w:lvlJc w:val="left"/>
      <w:pPr>
        <w:ind w:left="1080" w:hanging="360"/>
      </w:pPr>
      <w:rPr>
        <w:rFonts w:ascii="Symbol" w:hAnsi="Symbol" w:hint="default"/>
      </w:rPr>
    </w:lvl>
    <w:lvl w:ilvl="1" w:tplc="C9069C72">
      <w:start w:val="1"/>
      <w:numFmt w:val="bullet"/>
      <w:lvlText w:val="o"/>
      <w:lvlJc w:val="left"/>
      <w:pPr>
        <w:ind w:left="1800" w:hanging="360"/>
      </w:pPr>
      <w:rPr>
        <w:rFonts w:ascii="Courier New" w:hAnsi="Courier New" w:hint="default"/>
      </w:rPr>
    </w:lvl>
    <w:lvl w:ilvl="2" w:tplc="6ABE5D96">
      <w:start w:val="1"/>
      <w:numFmt w:val="bullet"/>
      <w:lvlText w:val=""/>
      <w:lvlJc w:val="left"/>
      <w:pPr>
        <w:ind w:left="2520" w:hanging="360"/>
      </w:pPr>
      <w:rPr>
        <w:rFonts w:ascii="Wingdings" w:hAnsi="Wingdings" w:hint="default"/>
      </w:rPr>
    </w:lvl>
    <w:lvl w:ilvl="3" w:tplc="BF3A9958">
      <w:start w:val="1"/>
      <w:numFmt w:val="bullet"/>
      <w:lvlText w:val=""/>
      <w:lvlJc w:val="left"/>
      <w:pPr>
        <w:ind w:left="3240" w:hanging="360"/>
      </w:pPr>
      <w:rPr>
        <w:rFonts w:ascii="Symbol" w:hAnsi="Symbol" w:hint="default"/>
      </w:rPr>
    </w:lvl>
    <w:lvl w:ilvl="4" w:tplc="375632B0">
      <w:start w:val="1"/>
      <w:numFmt w:val="bullet"/>
      <w:lvlText w:val="o"/>
      <w:lvlJc w:val="left"/>
      <w:pPr>
        <w:ind w:left="3960" w:hanging="360"/>
      </w:pPr>
      <w:rPr>
        <w:rFonts w:ascii="Courier New" w:hAnsi="Courier New" w:hint="default"/>
      </w:rPr>
    </w:lvl>
    <w:lvl w:ilvl="5" w:tplc="149AE01A">
      <w:start w:val="1"/>
      <w:numFmt w:val="bullet"/>
      <w:lvlText w:val=""/>
      <w:lvlJc w:val="left"/>
      <w:pPr>
        <w:ind w:left="4680" w:hanging="360"/>
      </w:pPr>
      <w:rPr>
        <w:rFonts w:ascii="Wingdings" w:hAnsi="Wingdings" w:hint="default"/>
      </w:rPr>
    </w:lvl>
    <w:lvl w:ilvl="6" w:tplc="08FCEF3E">
      <w:start w:val="1"/>
      <w:numFmt w:val="bullet"/>
      <w:lvlText w:val=""/>
      <w:lvlJc w:val="left"/>
      <w:pPr>
        <w:ind w:left="5400" w:hanging="360"/>
      </w:pPr>
      <w:rPr>
        <w:rFonts w:ascii="Symbol" w:hAnsi="Symbol" w:hint="default"/>
      </w:rPr>
    </w:lvl>
    <w:lvl w:ilvl="7" w:tplc="E4763576">
      <w:start w:val="1"/>
      <w:numFmt w:val="bullet"/>
      <w:lvlText w:val="o"/>
      <w:lvlJc w:val="left"/>
      <w:pPr>
        <w:ind w:left="6120" w:hanging="360"/>
      </w:pPr>
      <w:rPr>
        <w:rFonts w:ascii="Courier New" w:hAnsi="Courier New" w:hint="default"/>
      </w:rPr>
    </w:lvl>
    <w:lvl w:ilvl="8" w:tplc="5C7EB5D4">
      <w:start w:val="1"/>
      <w:numFmt w:val="bullet"/>
      <w:lvlText w:val=""/>
      <w:lvlJc w:val="left"/>
      <w:pPr>
        <w:ind w:left="6840" w:hanging="360"/>
      </w:pPr>
      <w:rPr>
        <w:rFonts w:ascii="Wingdings" w:hAnsi="Wingdings" w:hint="default"/>
      </w:rPr>
    </w:lvl>
  </w:abstractNum>
  <w:abstractNum w:abstractNumId="30" w15:restartNumberingAfterBreak="0">
    <w:nsid w:val="29612372"/>
    <w:multiLevelType w:val="multilevel"/>
    <w:tmpl w:val="701A1A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96701AD"/>
    <w:multiLevelType w:val="hybridMultilevel"/>
    <w:tmpl w:val="0CC40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A082308"/>
    <w:multiLevelType w:val="hybridMultilevel"/>
    <w:tmpl w:val="2588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B2265AE"/>
    <w:multiLevelType w:val="hybridMultilevel"/>
    <w:tmpl w:val="32B01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B50497C"/>
    <w:multiLevelType w:val="hybridMultilevel"/>
    <w:tmpl w:val="DA128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BD23FBC"/>
    <w:multiLevelType w:val="hybridMultilevel"/>
    <w:tmpl w:val="903A9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C8529E2"/>
    <w:multiLevelType w:val="multilevel"/>
    <w:tmpl w:val="F0D6D4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2E32732F"/>
    <w:multiLevelType w:val="multilevel"/>
    <w:tmpl w:val="5F9092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lowerLetter"/>
      <w:lvlText w:val="%4)"/>
      <w:lvlJc w:val="left"/>
      <w:pPr>
        <w:ind w:left="2880" w:hanging="360"/>
      </w:p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2F1A5DAB"/>
    <w:multiLevelType w:val="hybridMultilevel"/>
    <w:tmpl w:val="FFFFFFFF"/>
    <w:lvl w:ilvl="0" w:tplc="23B2CF7A">
      <w:start w:val="1"/>
      <w:numFmt w:val="bullet"/>
      <w:lvlText w:val="·"/>
      <w:lvlJc w:val="left"/>
      <w:pPr>
        <w:ind w:left="1080" w:hanging="360"/>
      </w:pPr>
      <w:rPr>
        <w:rFonts w:ascii="Symbol" w:hAnsi="Symbol" w:hint="default"/>
      </w:rPr>
    </w:lvl>
    <w:lvl w:ilvl="1" w:tplc="F6000570">
      <w:start w:val="1"/>
      <w:numFmt w:val="bullet"/>
      <w:lvlText w:val="o"/>
      <w:lvlJc w:val="left"/>
      <w:pPr>
        <w:ind w:left="1800" w:hanging="360"/>
      </w:pPr>
      <w:rPr>
        <w:rFonts w:ascii="Courier New" w:hAnsi="Courier New" w:hint="default"/>
      </w:rPr>
    </w:lvl>
    <w:lvl w:ilvl="2" w:tplc="D1D095DE">
      <w:start w:val="1"/>
      <w:numFmt w:val="bullet"/>
      <w:lvlText w:val=""/>
      <w:lvlJc w:val="left"/>
      <w:pPr>
        <w:ind w:left="2520" w:hanging="360"/>
      </w:pPr>
      <w:rPr>
        <w:rFonts w:ascii="Wingdings" w:hAnsi="Wingdings" w:hint="default"/>
      </w:rPr>
    </w:lvl>
    <w:lvl w:ilvl="3" w:tplc="0D28183A">
      <w:start w:val="1"/>
      <w:numFmt w:val="bullet"/>
      <w:lvlText w:val=""/>
      <w:lvlJc w:val="left"/>
      <w:pPr>
        <w:ind w:left="3240" w:hanging="360"/>
      </w:pPr>
      <w:rPr>
        <w:rFonts w:ascii="Symbol" w:hAnsi="Symbol" w:hint="default"/>
      </w:rPr>
    </w:lvl>
    <w:lvl w:ilvl="4" w:tplc="EA78BD34">
      <w:start w:val="1"/>
      <w:numFmt w:val="bullet"/>
      <w:lvlText w:val="o"/>
      <w:lvlJc w:val="left"/>
      <w:pPr>
        <w:ind w:left="3960" w:hanging="360"/>
      </w:pPr>
      <w:rPr>
        <w:rFonts w:ascii="Courier New" w:hAnsi="Courier New" w:hint="default"/>
      </w:rPr>
    </w:lvl>
    <w:lvl w:ilvl="5" w:tplc="F6D4C3D4">
      <w:start w:val="1"/>
      <w:numFmt w:val="bullet"/>
      <w:lvlText w:val=""/>
      <w:lvlJc w:val="left"/>
      <w:pPr>
        <w:ind w:left="4680" w:hanging="360"/>
      </w:pPr>
      <w:rPr>
        <w:rFonts w:ascii="Wingdings" w:hAnsi="Wingdings" w:hint="default"/>
      </w:rPr>
    </w:lvl>
    <w:lvl w:ilvl="6" w:tplc="35B84D3E">
      <w:start w:val="1"/>
      <w:numFmt w:val="bullet"/>
      <w:lvlText w:val=""/>
      <w:lvlJc w:val="left"/>
      <w:pPr>
        <w:ind w:left="5400" w:hanging="360"/>
      </w:pPr>
      <w:rPr>
        <w:rFonts w:ascii="Symbol" w:hAnsi="Symbol" w:hint="default"/>
      </w:rPr>
    </w:lvl>
    <w:lvl w:ilvl="7" w:tplc="97226AB0">
      <w:start w:val="1"/>
      <w:numFmt w:val="bullet"/>
      <w:lvlText w:val="o"/>
      <w:lvlJc w:val="left"/>
      <w:pPr>
        <w:ind w:left="6120" w:hanging="360"/>
      </w:pPr>
      <w:rPr>
        <w:rFonts w:ascii="Courier New" w:hAnsi="Courier New" w:hint="default"/>
      </w:rPr>
    </w:lvl>
    <w:lvl w:ilvl="8" w:tplc="56428086">
      <w:start w:val="1"/>
      <w:numFmt w:val="bullet"/>
      <w:lvlText w:val=""/>
      <w:lvlJc w:val="left"/>
      <w:pPr>
        <w:ind w:left="6840" w:hanging="360"/>
      </w:pPr>
      <w:rPr>
        <w:rFonts w:ascii="Wingdings" w:hAnsi="Wingdings" w:hint="default"/>
      </w:rPr>
    </w:lvl>
  </w:abstractNum>
  <w:abstractNum w:abstractNumId="39" w15:restartNumberingAfterBreak="0">
    <w:nsid w:val="2F6B5FA2"/>
    <w:multiLevelType w:val="multilevel"/>
    <w:tmpl w:val="97CE66D8"/>
    <w:lvl w:ilvl="0">
      <w:start w:val="1"/>
      <w:numFmt w:val="decimal"/>
      <w:lvlText w:val="%1."/>
      <w:lvlJc w:val="left"/>
      <w:pPr>
        <w:ind w:left="720" w:hanging="360"/>
      </w:pPr>
      <w:rPr>
        <w:rFonts w:ascii="Times New Roman Bold" w:hAnsi="Times New Roman Bold" w:hint="default"/>
        <w:b/>
        <w:i w:val="0"/>
        <w:color w:val="1F6D4A"/>
        <w:sz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0C354A2"/>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323B4A5B"/>
    <w:multiLevelType w:val="hybridMultilevel"/>
    <w:tmpl w:val="381C13A6"/>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42" w15:restartNumberingAfterBreak="0">
    <w:nsid w:val="34851534"/>
    <w:multiLevelType w:val="hybridMultilevel"/>
    <w:tmpl w:val="32E00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50B3589"/>
    <w:multiLevelType w:val="hybridMultilevel"/>
    <w:tmpl w:val="95927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6FE5F6C"/>
    <w:multiLevelType w:val="hybridMultilevel"/>
    <w:tmpl w:val="747A042C"/>
    <w:lvl w:ilvl="0" w:tplc="7548DBFC">
      <w:start w:val="1"/>
      <w:numFmt w:val="decimal"/>
      <w:lvlText w:val="%1."/>
      <w:lvlJc w:val="left"/>
      <w:pPr>
        <w:ind w:left="1009" w:hanging="360"/>
      </w:pPr>
      <w:rPr>
        <w:rFonts w:ascii="Calibri" w:eastAsia="Calibri" w:hAnsi="Calibri" w:cs="Calibri"/>
      </w:rPr>
    </w:lvl>
    <w:lvl w:ilvl="1" w:tplc="04090019" w:tentative="1">
      <w:start w:val="1"/>
      <w:numFmt w:val="lowerLetter"/>
      <w:lvlText w:val="%2."/>
      <w:lvlJc w:val="left"/>
      <w:pPr>
        <w:ind w:left="1729" w:hanging="360"/>
      </w:pPr>
    </w:lvl>
    <w:lvl w:ilvl="2" w:tplc="0409001B" w:tentative="1">
      <w:start w:val="1"/>
      <w:numFmt w:val="lowerRoman"/>
      <w:lvlText w:val="%3."/>
      <w:lvlJc w:val="right"/>
      <w:pPr>
        <w:ind w:left="2449" w:hanging="180"/>
      </w:pPr>
    </w:lvl>
    <w:lvl w:ilvl="3" w:tplc="0409000F" w:tentative="1">
      <w:start w:val="1"/>
      <w:numFmt w:val="decimal"/>
      <w:lvlText w:val="%4."/>
      <w:lvlJc w:val="left"/>
      <w:pPr>
        <w:ind w:left="3169" w:hanging="360"/>
      </w:pPr>
    </w:lvl>
    <w:lvl w:ilvl="4" w:tplc="04090019" w:tentative="1">
      <w:start w:val="1"/>
      <w:numFmt w:val="lowerLetter"/>
      <w:lvlText w:val="%5."/>
      <w:lvlJc w:val="left"/>
      <w:pPr>
        <w:ind w:left="3889" w:hanging="360"/>
      </w:pPr>
    </w:lvl>
    <w:lvl w:ilvl="5" w:tplc="0409001B" w:tentative="1">
      <w:start w:val="1"/>
      <w:numFmt w:val="lowerRoman"/>
      <w:lvlText w:val="%6."/>
      <w:lvlJc w:val="right"/>
      <w:pPr>
        <w:ind w:left="4609" w:hanging="180"/>
      </w:pPr>
    </w:lvl>
    <w:lvl w:ilvl="6" w:tplc="0409000F" w:tentative="1">
      <w:start w:val="1"/>
      <w:numFmt w:val="decimal"/>
      <w:lvlText w:val="%7."/>
      <w:lvlJc w:val="left"/>
      <w:pPr>
        <w:ind w:left="5329" w:hanging="360"/>
      </w:pPr>
    </w:lvl>
    <w:lvl w:ilvl="7" w:tplc="04090019" w:tentative="1">
      <w:start w:val="1"/>
      <w:numFmt w:val="lowerLetter"/>
      <w:lvlText w:val="%8."/>
      <w:lvlJc w:val="left"/>
      <w:pPr>
        <w:ind w:left="6049" w:hanging="360"/>
      </w:pPr>
    </w:lvl>
    <w:lvl w:ilvl="8" w:tplc="0409001B" w:tentative="1">
      <w:start w:val="1"/>
      <w:numFmt w:val="lowerRoman"/>
      <w:lvlText w:val="%9."/>
      <w:lvlJc w:val="right"/>
      <w:pPr>
        <w:ind w:left="6769" w:hanging="180"/>
      </w:pPr>
    </w:lvl>
  </w:abstractNum>
  <w:abstractNum w:abstractNumId="45" w15:restartNumberingAfterBreak="0">
    <w:nsid w:val="376C7249"/>
    <w:multiLevelType w:val="multilevel"/>
    <w:tmpl w:val="4762D2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77427DF"/>
    <w:multiLevelType w:val="multilevel"/>
    <w:tmpl w:val="A02AD878"/>
    <w:lvl w:ilvl="0">
      <w:start w:val="1"/>
      <w:numFmt w:val="bullet"/>
      <w:lvlText w:val="●"/>
      <w:lvlJc w:val="left"/>
      <w:pPr>
        <w:ind w:left="0" w:hanging="360"/>
      </w:pPr>
      <w:rPr>
        <w:rFonts w:ascii="Noto Sans Symbols" w:eastAsia="Noto Sans Symbols" w:hAnsi="Noto Sans Symbols" w:cs="Noto Sans Symbols"/>
        <w:sz w:val="20"/>
        <w:szCs w:val="20"/>
      </w:rPr>
    </w:lvl>
    <w:lvl w:ilvl="1">
      <w:start w:val="1"/>
      <w:numFmt w:val="bullet"/>
      <w:lvlText w:val="●"/>
      <w:lvlJc w:val="left"/>
      <w:pPr>
        <w:ind w:left="720" w:hanging="360"/>
      </w:pPr>
      <w:rPr>
        <w:rFonts w:ascii="Noto Sans Symbols" w:eastAsia="Noto Sans Symbols" w:hAnsi="Noto Sans Symbols" w:cs="Noto Sans Symbols"/>
        <w:sz w:val="20"/>
        <w:szCs w:val="20"/>
      </w:rPr>
    </w:lvl>
    <w:lvl w:ilvl="2">
      <w:start w:val="1"/>
      <w:numFmt w:val="bullet"/>
      <w:lvlText w:val="●"/>
      <w:lvlJc w:val="left"/>
      <w:pPr>
        <w:ind w:left="1440" w:hanging="360"/>
      </w:pPr>
      <w:rPr>
        <w:rFonts w:ascii="Noto Sans Symbols" w:eastAsia="Noto Sans Symbols" w:hAnsi="Noto Sans Symbols" w:cs="Noto Sans Symbols"/>
        <w:sz w:val="20"/>
        <w:szCs w:val="20"/>
      </w:rPr>
    </w:lvl>
    <w:lvl w:ilvl="3">
      <w:start w:val="1"/>
      <w:numFmt w:val="bullet"/>
      <w:lvlText w:val="●"/>
      <w:lvlJc w:val="left"/>
      <w:pPr>
        <w:ind w:left="2160" w:hanging="360"/>
      </w:pPr>
      <w:rPr>
        <w:rFonts w:ascii="Noto Sans Symbols" w:eastAsia="Noto Sans Symbols" w:hAnsi="Noto Sans Symbols" w:cs="Noto Sans Symbols"/>
        <w:sz w:val="20"/>
        <w:szCs w:val="20"/>
      </w:rPr>
    </w:lvl>
    <w:lvl w:ilvl="4">
      <w:start w:val="1"/>
      <w:numFmt w:val="bullet"/>
      <w:lvlText w:val="●"/>
      <w:lvlJc w:val="left"/>
      <w:pPr>
        <w:ind w:left="2880" w:hanging="360"/>
      </w:pPr>
      <w:rPr>
        <w:rFonts w:ascii="Noto Sans Symbols" w:eastAsia="Noto Sans Symbols" w:hAnsi="Noto Sans Symbols" w:cs="Noto Sans Symbols"/>
        <w:sz w:val="20"/>
        <w:szCs w:val="20"/>
      </w:rPr>
    </w:lvl>
    <w:lvl w:ilvl="5">
      <w:start w:val="1"/>
      <w:numFmt w:val="bullet"/>
      <w:lvlText w:val="●"/>
      <w:lvlJc w:val="left"/>
      <w:pPr>
        <w:ind w:left="3600" w:hanging="360"/>
      </w:pPr>
      <w:rPr>
        <w:rFonts w:ascii="Noto Sans Symbols" w:eastAsia="Noto Sans Symbols" w:hAnsi="Noto Sans Symbols" w:cs="Noto Sans Symbols"/>
        <w:sz w:val="20"/>
        <w:szCs w:val="20"/>
      </w:rPr>
    </w:lvl>
    <w:lvl w:ilvl="6">
      <w:start w:val="1"/>
      <w:numFmt w:val="bullet"/>
      <w:lvlText w:val="●"/>
      <w:lvlJc w:val="left"/>
      <w:pPr>
        <w:ind w:left="4320" w:hanging="360"/>
      </w:pPr>
      <w:rPr>
        <w:rFonts w:ascii="Noto Sans Symbols" w:eastAsia="Noto Sans Symbols" w:hAnsi="Noto Sans Symbols" w:cs="Noto Sans Symbols"/>
        <w:sz w:val="20"/>
        <w:szCs w:val="20"/>
      </w:rPr>
    </w:lvl>
    <w:lvl w:ilvl="7">
      <w:start w:val="1"/>
      <w:numFmt w:val="bullet"/>
      <w:lvlText w:val="●"/>
      <w:lvlJc w:val="left"/>
      <w:pPr>
        <w:ind w:left="5040" w:hanging="360"/>
      </w:pPr>
      <w:rPr>
        <w:rFonts w:ascii="Noto Sans Symbols" w:eastAsia="Noto Sans Symbols" w:hAnsi="Noto Sans Symbols" w:cs="Noto Sans Symbols"/>
        <w:sz w:val="20"/>
        <w:szCs w:val="20"/>
      </w:rPr>
    </w:lvl>
    <w:lvl w:ilvl="8">
      <w:start w:val="1"/>
      <w:numFmt w:val="bullet"/>
      <w:lvlText w:val="●"/>
      <w:lvlJc w:val="left"/>
      <w:pPr>
        <w:ind w:left="5760" w:hanging="360"/>
      </w:pPr>
      <w:rPr>
        <w:rFonts w:ascii="Noto Sans Symbols" w:eastAsia="Noto Sans Symbols" w:hAnsi="Noto Sans Symbols" w:cs="Noto Sans Symbols"/>
        <w:sz w:val="20"/>
        <w:szCs w:val="20"/>
      </w:rPr>
    </w:lvl>
  </w:abstractNum>
  <w:abstractNum w:abstractNumId="47" w15:restartNumberingAfterBreak="0">
    <w:nsid w:val="380B9E4F"/>
    <w:multiLevelType w:val="hybridMultilevel"/>
    <w:tmpl w:val="FFFFFFFF"/>
    <w:lvl w:ilvl="0" w:tplc="69E0396E">
      <w:start w:val="1"/>
      <w:numFmt w:val="bullet"/>
      <w:lvlText w:val="·"/>
      <w:lvlJc w:val="left"/>
      <w:pPr>
        <w:ind w:left="1080" w:hanging="360"/>
      </w:pPr>
      <w:rPr>
        <w:rFonts w:ascii="Symbol" w:hAnsi="Symbol" w:hint="default"/>
      </w:rPr>
    </w:lvl>
    <w:lvl w:ilvl="1" w:tplc="92343824">
      <w:start w:val="1"/>
      <w:numFmt w:val="bullet"/>
      <w:lvlText w:val="o"/>
      <w:lvlJc w:val="left"/>
      <w:pPr>
        <w:ind w:left="1800" w:hanging="360"/>
      </w:pPr>
      <w:rPr>
        <w:rFonts w:ascii="Courier New" w:hAnsi="Courier New" w:hint="default"/>
      </w:rPr>
    </w:lvl>
    <w:lvl w:ilvl="2" w:tplc="085C031A">
      <w:start w:val="1"/>
      <w:numFmt w:val="bullet"/>
      <w:lvlText w:val=""/>
      <w:lvlJc w:val="left"/>
      <w:pPr>
        <w:ind w:left="2520" w:hanging="360"/>
      </w:pPr>
      <w:rPr>
        <w:rFonts w:ascii="Wingdings" w:hAnsi="Wingdings" w:hint="default"/>
      </w:rPr>
    </w:lvl>
    <w:lvl w:ilvl="3" w:tplc="4170E99A">
      <w:start w:val="1"/>
      <w:numFmt w:val="bullet"/>
      <w:lvlText w:val=""/>
      <w:lvlJc w:val="left"/>
      <w:pPr>
        <w:ind w:left="3240" w:hanging="360"/>
      </w:pPr>
      <w:rPr>
        <w:rFonts w:ascii="Symbol" w:hAnsi="Symbol" w:hint="default"/>
      </w:rPr>
    </w:lvl>
    <w:lvl w:ilvl="4" w:tplc="4E324BC8">
      <w:start w:val="1"/>
      <w:numFmt w:val="bullet"/>
      <w:lvlText w:val="o"/>
      <w:lvlJc w:val="left"/>
      <w:pPr>
        <w:ind w:left="3960" w:hanging="360"/>
      </w:pPr>
      <w:rPr>
        <w:rFonts w:ascii="Courier New" w:hAnsi="Courier New" w:hint="default"/>
      </w:rPr>
    </w:lvl>
    <w:lvl w:ilvl="5" w:tplc="8EB8B90E">
      <w:start w:val="1"/>
      <w:numFmt w:val="bullet"/>
      <w:lvlText w:val=""/>
      <w:lvlJc w:val="left"/>
      <w:pPr>
        <w:ind w:left="4680" w:hanging="360"/>
      </w:pPr>
      <w:rPr>
        <w:rFonts w:ascii="Wingdings" w:hAnsi="Wingdings" w:hint="default"/>
      </w:rPr>
    </w:lvl>
    <w:lvl w:ilvl="6" w:tplc="BCB02BD4">
      <w:start w:val="1"/>
      <w:numFmt w:val="bullet"/>
      <w:lvlText w:val=""/>
      <w:lvlJc w:val="left"/>
      <w:pPr>
        <w:ind w:left="5400" w:hanging="360"/>
      </w:pPr>
      <w:rPr>
        <w:rFonts w:ascii="Symbol" w:hAnsi="Symbol" w:hint="default"/>
      </w:rPr>
    </w:lvl>
    <w:lvl w:ilvl="7" w:tplc="BB16B1F2">
      <w:start w:val="1"/>
      <w:numFmt w:val="bullet"/>
      <w:lvlText w:val="o"/>
      <w:lvlJc w:val="left"/>
      <w:pPr>
        <w:ind w:left="6120" w:hanging="360"/>
      </w:pPr>
      <w:rPr>
        <w:rFonts w:ascii="Courier New" w:hAnsi="Courier New" w:hint="default"/>
      </w:rPr>
    </w:lvl>
    <w:lvl w:ilvl="8" w:tplc="19C4F81A">
      <w:start w:val="1"/>
      <w:numFmt w:val="bullet"/>
      <w:lvlText w:val=""/>
      <w:lvlJc w:val="left"/>
      <w:pPr>
        <w:ind w:left="6840" w:hanging="360"/>
      </w:pPr>
      <w:rPr>
        <w:rFonts w:ascii="Wingdings" w:hAnsi="Wingdings" w:hint="default"/>
      </w:rPr>
    </w:lvl>
  </w:abstractNum>
  <w:abstractNum w:abstractNumId="48" w15:restartNumberingAfterBreak="0">
    <w:nsid w:val="3982611D"/>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3A587646"/>
    <w:multiLevelType w:val="multilevel"/>
    <w:tmpl w:val="5478E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3AE21E5C"/>
    <w:multiLevelType w:val="multilevel"/>
    <w:tmpl w:val="B664B1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3BA61598"/>
    <w:multiLevelType w:val="multilevel"/>
    <w:tmpl w:val="3DC4EA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3E4E09C4"/>
    <w:multiLevelType w:val="multilevel"/>
    <w:tmpl w:val="A82876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3EA38A2E"/>
    <w:multiLevelType w:val="hybridMultilevel"/>
    <w:tmpl w:val="4CE43E2A"/>
    <w:lvl w:ilvl="0" w:tplc="25D26B78">
      <w:start w:val="1"/>
      <w:numFmt w:val="bullet"/>
      <w:lvlText w:val="·"/>
      <w:lvlJc w:val="left"/>
      <w:pPr>
        <w:ind w:left="1080" w:hanging="360"/>
      </w:pPr>
      <w:rPr>
        <w:rFonts w:ascii="Symbol" w:hAnsi="Symbol" w:hint="default"/>
      </w:rPr>
    </w:lvl>
    <w:lvl w:ilvl="1" w:tplc="36B8AB38">
      <w:start w:val="1"/>
      <w:numFmt w:val="bullet"/>
      <w:lvlText w:val="o"/>
      <w:lvlJc w:val="left"/>
      <w:pPr>
        <w:ind w:left="1800" w:hanging="360"/>
      </w:pPr>
      <w:rPr>
        <w:rFonts w:ascii="Courier New" w:hAnsi="Courier New" w:hint="default"/>
      </w:rPr>
    </w:lvl>
    <w:lvl w:ilvl="2" w:tplc="389E80D8">
      <w:start w:val="1"/>
      <w:numFmt w:val="bullet"/>
      <w:lvlText w:val=""/>
      <w:lvlJc w:val="left"/>
      <w:pPr>
        <w:ind w:left="2520" w:hanging="360"/>
      </w:pPr>
      <w:rPr>
        <w:rFonts w:ascii="Wingdings" w:hAnsi="Wingdings" w:hint="default"/>
      </w:rPr>
    </w:lvl>
    <w:lvl w:ilvl="3" w:tplc="65341114">
      <w:start w:val="1"/>
      <w:numFmt w:val="bullet"/>
      <w:lvlText w:val=""/>
      <w:lvlJc w:val="left"/>
      <w:pPr>
        <w:ind w:left="3240" w:hanging="360"/>
      </w:pPr>
      <w:rPr>
        <w:rFonts w:ascii="Symbol" w:hAnsi="Symbol" w:hint="default"/>
      </w:rPr>
    </w:lvl>
    <w:lvl w:ilvl="4" w:tplc="AD40F052">
      <w:start w:val="1"/>
      <w:numFmt w:val="bullet"/>
      <w:lvlText w:val="o"/>
      <w:lvlJc w:val="left"/>
      <w:pPr>
        <w:ind w:left="3960" w:hanging="360"/>
      </w:pPr>
      <w:rPr>
        <w:rFonts w:ascii="Courier New" w:hAnsi="Courier New" w:hint="default"/>
      </w:rPr>
    </w:lvl>
    <w:lvl w:ilvl="5" w:tplc="258CF7AE">
      <w:start w:val="1"/>
      <w:numFmt w:val="bullet"/>
      <w:lvlText w:val=""/>
      <w:lvlJc w:val="left"/>
      <w:pPr>
        <w:ind w:left="4680" w:hanging="360"/>
      </w:pPr>
      <w:rPr>
        <w:rFonts w:ascii="Wingdings" w:hAnsi="Wingdings" w:hint="default"/>
      </w:rPr>
    </w:lvl>
    <w:lvl w:ilvl="6" w:tplc="6004D07C">
      <w:start w:val="1"/>
      <w:numFmt w:val="bullet"/>
      <w:lvlText w:val=""/>
      <w:lvlJc w:val="left"/>
      <w:pPr>
        <w:ind w:left="5400" w:hanging="360"/>
      </w:pPr>
      <w:rPr>
        <w:rFonts w:ascii="Symbol" w:hAnsi="Symbol" w:hint="default"/>
      </w:rPr>
    </w:lvl>
    <w:lvl w:ilvl="7" w:tplc="BC28E8FC">
      <w:start w:val="1"/>
      <w:numFmt w:val="bullet"/>
      <w:lvlText w:val="o"/>
      <w:lvlJc w:val="left"/>
      <w:pPr>
        <w:ind w:left="6120" w:hanging="360"/>
      </w:pPr>
      <w:rPr>
        <w:rFonts w:ascii="Courier New" w:hAnsi="Courier New" w:hint="default"/>
      </w:rPr>
    </w:lvl>
    <w:lvl w:ilvl="8" w:tplc="9E34C014">
      <w:start w:val="1"/>
      <w:numFmt w:val="bullet"/>
      <w:lvlText w:val=""/>
      <w:lvlJc w:val="left"/>
      <w:pPr>
        <w:ind w:left="6840" w:hanging="360"/>
      </w:pPr>
      <w:rPr>
        <w:rFonts w:ascii="Wingdings" w:hAnsi="Wingdings" w:hint="default"/>
      </w:rPr>
    </w:lvl>
  </w:abstractNum>
  <w:abstractNum w:abstractNumId="54" w15:restartNumberingAfterBreak="0">
    <w:nsid w:val="3F584B9B"/>
    <w:multiLevelType w:val="multilevel"/>
    <w:tmpl w:val="560C6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2253FA3"/>
    <w:multiLevelType w:val="multilevel"/>
    <w:tmpl w:val="2350F5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43316532"/>
    <w:multiLevelType w:val="hybridMultilevel"/>
    <w:tmpl w:val="F7AE970E"/>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57" w15:restartNumberingAfterBreak="0">
    <w:nsid w:val="43FC5E38"/>
    <w:multiLevelType w:val="hybridMultilevel"/>
    <w:tmpl w:val="886AF1D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8" w15:restartNumberingAfterBreak="0">
    <w:nsid w:val="446E6F61"/>
    <w:multiLevelType w:val="multilevel"/>
    <w:tmpl w:val="50B236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4F82049"/>
    <w:multiLevelType w:val="multilevel"/>
    <w:tmpl w:val="C17EA260"/>
    <w:lvl w:ilvl="0">
      <w:start w:val="1"/>
      <w:numFmt w:val="upperLetter"/>
      <w:lvlText w:val="(%1)"/>
      <w:lvlJc w:val="left"/>
      <w:pPr>
        <w:ind w:left="720" w:hanging="360"/>
      </w:pPr>
      <w:rPr>
        <w:rFonts w:hint="default"/>
        <w:b/>
        <w:i w:val="0"/>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4528597F"/>
    <w:multiLevelType w:val="multilevel"/>
    <w:tmpl w:val="8E14F886"/>
    <w:lvl w:ilvl="0">
      <w:start w:val="1"/>
      <w:numFmt w:val="upperLetter"/>
      <w:lvlText w:val="(%1)"/>
      <w:lvlJc w:val="left"/>
      <w:pPr>
        <w:ind w:left="720" w:hanging="360"/>
      </w:pPr>
      <w:rPr>
        <w:rFonts w:hint="default"/>
        <w:b/>
        <w:i w:val="0"/>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452C5AFF"/>
    <w:multiLevelType w:val="multilevel"/>
    <w:tmpl w:val="6ED205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lowerLetter"/>
      <w:lvlText w:val="%4."/>
      <w:lvlJc w:val="left"/>
      <w:pPr>
        <w:ind w:left="2880" w:hanging="360"/>
      </w:p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489E0B36"/>
    <w:multiLevelType w:val="multilevel"/>
    <w:tmpl w:val="9612D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4B664D16"/>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4B745C6D"/>
    <w:multiLevelType w:val="multilevel"/>
    <w:tmpl w:val="1214EB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4C1C0E9A"/>
    <w:multiLevelType w:val="multilevel"/>
    <w:tmpl w:val="B9129A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6" w15:restartNumberingAfterBreak="0">
    <w:nsid w:val="4D340594"/>
    <w:multiLevelType w:val="multilevel"/>
    <w:tmpl w:val="09FEC96E"/>
    <w:lvl w:ilvl="0">
      <w:start w:val="1"/>
      <w:numFmt w:val="bullet"/>
      <w:pStyle w:val="List-Level1"/>
      <w:lvlText w:val="●"/>
      <w:lvlJc w:val="left"/>
      <w:pPr>
        <w:ind w:left="720" w:hanging="360"/>
      </w:pPr>
      <w:rPr>
        <w:sz w:val="24"/>
        <w:szCs w:val="24"/>
        <w:u w:val="none"/>
      </w:rPr>
    </w:lvl>
    <w:lvl w:ilvl="1">
      <w:start w:val="1"/>
      <w:numFmt w:val="bullet"/>
      <w:pStyle w:val="List-Level2"/>
      <w:lvlText w:val="○"/>
      <w:lvlJc w:val="left"/>
      <w:pPr>
        <w:ind w:left="1440" w:hanging="360"/>
      </w:pPr>
      <w:rPr>
        <w:u w:val="none"/>
      </w:rPr>
    </w:lvl>
    <w:lvl w:ilvl="2">
      <w:start w:val="1"/>
      <w:numFmt w:val="bullet"/>
      <w:pStyle w:val="List-Level3"/>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4D917FF4"/>
    <w:multiLevelType w:val="hybridMultilevel"/>
    <w:tmpl w:val="F970D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F3CAD6B"/>
    <w:multiLevelType w:val="hybridMultilevel"/>
    <w:tmpl w:val="005ABA44"/>
    <w:lvl w:ilvl="0" w:tplc="3168D554">
      <w:start w:val="1"/>
      <w:numFmt w:val="bullet"/>
      <w:lvlText w:val="·"/>
      <w:lvlJc w:val="left"/>
      <w:pPr>
        <w:ind w:left="1080" w:hanging="360"/>
      </w:pPr>
      <w:rPr>
        <w:rFonts w:ascii="Symbol" w:hAnsi="Symbol" w:hint="default"/>
      </w:rPr>
    </w:lvl>
    <w:lvl w:ilvl="1" w:tplc="A838F538">
      <w:start w:val="1"/>
      <w:numFmt w:val="bullet"/>
      <w:lvlText w:val="o"/>
      <w:lvlJc w:val="left"/>
      <w:pPr>
        <w:ind w:left="1800" w:hanging="360"/>
      </w:pPr>
      <w:rPr>
        <w:rFonts w:ascii="Courier New" w:hAnsi="Courier New" w:hint="default"/>
      </w:rPr>
    </w:lvl>
    <w:lvl w:ilvl="2" w:tplc="14C089C6">
      <w:start w:val="1"/>
      <w:numFmt w:val="bullet"/>
      <w:lvlText w:val=""/>
      <w:lvlJc w:val="left"/>
      <w:pPr>
        <w:ind w:left="2520" w:hanging="360"/>
      </w:pPr>
      <w:rPr>
        <w:rFonts w:ascii="Wingdings" w:hAnsi="Wingdings" w:hint="default"/>
      </w:rPr>
    </w:lvl>
    <w:lvl w:ilvl="3" w:tplc="F7485012">
      <w:start w:val="1"/>
      <w:numFmt w:val="bullet"/>
      <w:lvlText w:val=""/>
      <w:lvlJc w:val="left"/>
      <w:pPr>
        <w:ind w:left="3240" w:hanging="360"/>
      </w:pPr>
      <w:rPr>
        <w:rFonts w:ascii="Symbol" w:hAnsi="Symbol" w:hint="default"/>
      </w:rPr>
    </w:lvl>
    <w:lvl w:ilvl="4" w:tplc="42C6FD86">
      <w:start w:val="1"/>
      <w:numFmt w:val="bullet"/>
      <w:lvlText w:val="o"/>
      <w:lvlJc w:val="left"/>
      <w:pPr>
        <w:ind w:left="3960" w:hanging="360"/>
      </w:pPr>
      <w:rPr>
        <w:rFonts w:ascii="Courier New" w:hAnsi="Courier New" w:hint="default"/>
      </w:rPr>
    </w:lvl>
    <w:lvl w:ilvl="5" w:tplc="B194EF76">
      <w:start w:val="1"/>
      <w:numFmt w:val="bullet"/>
      <w:lvlText w:val=""/>
      <w:lvlJc w:val="left"/>
      <w:pPr>
        <w:ind w:left="4680" w:hanging="360"/>
      </w:pPr>
      <w:rPr>
        <w:rFonts w:ascii="Wingdings" w:hAnsi="Wingdings" w:hint="default"/>
      </w:rPr>
    </w:lvl>
    <w:lvl w:ilvl="6" w:tplc="3C90DFB8">
      <w:start w:val="1"/>
      <w:numFmt w:val="bullet"/>
      <w:lvlText w:val=""/>
      <w:lvlJc w:val="left"/>
      <w:pPr>
        <w:ind w:left="5400" w:hanging="360"/>
      </w:pPr>
      <w:rPr>
        <w:rFonts w:ascii="Symbol" w:hAnsi="Symbol" w:hint="default"/>
      </w:rPr>
    </w:lvl>
    <w:lvl w:ilvl="7" w:tplc="186C3A5E">
      <w:start w:val="1"/>
      <w:numFmt w:val="bullet"/>
      <w:lvlText w:val="o"/>
      <w:lvlJc w:val="left"/>
      <w:pPr>
        <w:ind w:left="6120" w:hanging="360"/>
      </w:pPr>
      <w:rPr>
        <w:rFonts w:ascii="Courier New" w:hAnsi="Courier New" w:hint="default"/>
      </w:rPr>
    </w:lvl>
    <w:lvl w:ilvl="8" w:tplc="7694A30E">
      <w:start w:val="1"/>
      <w:numFmt w:val="bullet"/>
      <w:lvlText w:val=""/>
      <w:lvlJc w:val="left"/>
      <w:pPr>
        <w:ind w:left="6840" w:hanging="360"/>
      </w:pPr>
      <w:rPr>
        <w:rFonts w:ascii="Wingdings" w:hAnsi="Wingdings" w:hint="default"/>
      </w:rPr>
    </w:lvl>
  </w:abstractNum>
  <w:abstractNum w:abstractNumId="69" w15:restartNumberingAfterBreak="0">
    <w:nsid w:val="4FC3238E"/>
    <w:multiLevelType w:val="hybridMultilevel"/>
    <w:tmpl w:val="744E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FC637DB"/>
    <w:multiLevelType w:val="multilevel"/>
    <w:tmpl w:val="6A104274"/>
    <w:lvl w:ilvl="0">
      <w:start w:val="1"/>
      <w:numFmt w:val="decimal"/>
      <w:lvlText w:val="%1."/>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50A330C3"/>
    <w:multiLevelType w:val="multilevel"/>
    <w:tmpl w:val="A5F401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52E14B0F"/>
    <w:multiLevelType w:val="hybridMultilevel"/>
    <w:tmpl w:val="87265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44342AA"/>
    <w:multiLevelType w:val="multilevel"/>
    <w:tmpl w:val="FE023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56875020"/>
    <w:multiLevelType w:val="hybridMultilevel"/>
    <w:tmpl w:val="E81CFA38"/>
    <w:lvl w:ilvl="0" w:tplc="3D5C5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701CC2A"/>
    <w:multiLevelType w:val="hybridMultilevel"/>
    <w:tmpl w:val="63D67816"/>
    <w:lvl w:ilvl="0" w:tplc="851279FA">
      <w:start w:val="1"/>
      <w:numFmt w:val="bullet"/>
      <w:lvlText w:val="·"/>
      <w:lvlJc w:val="left"/>
      <w:pPr>
        <w:ind w:left="1080" w:hanging="360"/>
      </w:pPr>
      <w:rPr>
        <w:rFonts w:ascii="Symbol" w:hAnsi="Symbol" w:hint="default"/>
      </w:rPr>
    </w:lvl>
    <w:lvl w:ilvl="1" w:tplc="DA6E58AE">
      <w:start w:val="1"/>
      <w:numFmt w:val="bullet"/>
      <w:lvlText w:val="o"/>
      <w:lvlJc w:val="left"/>
      <w:pPr>
        <w:ind w:left="1800" w:hanging="360"/>
      </w:pPr>
      <w:rPr>
        <w:rFonts w:ascii="Courier New" w:hAnsi="Courier New" w:hint="default"/>
      </w:rPr>
    </w:lvl>
    <w:lvl w:ilvl="2" w:tplc="A07654CC">
      <w:start w:val="1"/>
      <w:numFmt w:val="bullet"/>
      <w:lvlText w:val=""/>
      <w:lvlJc w:val="left"/>
      <w:pPr>
        <w:ind w:left="2520" w:hanging="360"/>
      </w:pPr>
      <w:rPr>
        <w:rFonts w:ascii="Wingdings" w:hAnsi="Wingdings" w:hint="default"/>
      </w:rPr>
    </w:lvl>
    <w:lvl w:ilvl="3" w:tplc="92CAF32E">
      <w:start w:val="1"/>
      <w:numFmt w:val="bullet"/>
      <w:lvlText w:val=""/>
      <w:lvlJc w:val="left"/>
      <w:pPr>
        <w:ind w:left="3240" w:hanging="360"/>
      </w:pPr>
      <w:rPr>
        <w:rFonts w:ascii="Symbol" w:hAnsi="Symbol" w:hint="default"/>
      </w:rPr>
    </w:lvl>
    <w:lvl w:ilvl="4" w:tplc="C1F8D374">
      <w:start w:val="1"/>
      <w:numFmt w:val="bullet"/>
      <w:lvlText w:val="o"/>
      <w:lvlJc w:val="left"/>
      <w:pPr>
        <w:ind w:left="3960" w:hanging="360"/>
      </w:pPr>
      <w:rPr>
        <w:rFonts w:ascii="Courier New" w:hAnsi="Courier New" w:hint="default"/>
      </w:rPr>
    </w:lvl>
    <w:lvl w:ilvl="5" w:tplc="BBB22612">
      <w:start w:val="1"/>
      <w:numFmt w:val="bullet"/>
      <w:lvlText w:val=""/>
      <w:lvlJc w:val="left"/>
      <w:pPr>
        <w:ind w:left="4680" w:hanging="360"/>
      </w:pPr>
      <w:rPr>
        <w:rFonts w:ascii="Wingdings" w:hAnsi="Wingdings" w:hint="default"/>
      </w:rPr>
    </w:lvl>
    <w:lvl w:ilvl="6" w:tplc="C8BC8FE8">
      <w:start w:val="1"/>
      <w:numFmt w:val="bullet"/>
      <w:lvlText w:val=""/>
      <w:lvlJc w:val="left"/>
      <w:pPr>
        <w:ind w:left="5400" w:hanging="360"/>
      </w:pPr>
      <w:rPr>
        <w:rFonts w:ascii="Symbol" w:hAnsi="Symbol" w:hint="default"/>
      </w:rPr>
    </w:lvl>
    <w:lvl w:ilvl="7" w:tplc="19D43C8A">
      <w:start w:val="1"/>
      <w:numFmt w:val="bullet"/>
      <w:lvlText w:val="o"/>
      <w:lvlJc w:val="left"/>
      <w:pPr>
        <w:ind w:left="6120" w:hanging="360"/>
      </w:pPr>
      <w:rPr>
        <w:rFonts w:ascii="Courier New" w:hAnsi="Courier New" w:hint="default"/>
      </w:rPr>
    </w:lvl>
    <w:lvl w:ilvl="8" w:tplc="DA847546">
      <w:start w:val="1"/>
      <w:numFmt w:val="bullet"/>
      <w:lvlText w:val=""/>
      <w:lvlJc w:val="left"/>
      <w:pPr>
        <w:ind w:left="6840" w:hanging="360"/>
      </w:pPr>
      <w:rPr>
        <w:rFonts w:ascii="Wingdings" w:hAnsi="Wingdings" w:hint="default"/>
      </w:rPr>
    </w:lvl>
  </w:abstractNum>
  <w:abstractNum w:abstractNumId="76" w15:restartNumberingAfterBreak="0">
    <w:nsid w:val="572EF47C"/>
    <w:multiLevelType w:val="hybridMultilevel"/>
    <w:tmpl w:val="FFFFFFFF"/>
    <w:lvl w:ilvl="0" w:tplc="F90AACD8">
      <w:start w:val="1"/>
      <w:numFmt w:val="bullet"/>
      <w:lvlText w:val="·"/>
      <w:lvlJc w:val="left"/>
      <w:pPr>
        <w:ind w:left="1080" w:hanging="360"/>
      </w:pPr>
      <w:rPr>
        <w:rFonts w:ascii="Symbol" w:hAnsi="Symbol" w:hint="default"/>
      </w:rPr>
    </w:lvl>
    <w:lvl w:ilvl="1" w:tplc="5676617C">
      <w:start w:val="1"/>
      <w:numFmt w:val="bullet"/>
      <w:lvlText w:val="o"/>
      <w:lvlJc w:val="left"/>
      <w:pPr>
        <w:ind w:left="1800" w:hanging="360"/>
      </w:pPr>
      <w:rPr>
        <w:rFonts w:ascii="Courier New" w:hAnsi="Courier New" w:hint="default"/>
      </w:rPr>
    </w:lvl>
    <w:lvl w:ilvl="2" w:tplc="2ADA7348">
      <w:start w:val="1"/>
      <w:numFmt w:val="bullet"/>
      <w:lvlText w:val=""/>
      <w:lvlJc w:val="left"/>
      <w:pPr>
        <w:ind w:left="2520" w:hanging="360"/>
      </w:pPr>
      <w:rPr>
        <w:rFonts w:ascii="Wingdings" w:hAnsi="Wingdings" w:hint="default"/>
      </w:rPr>
    </w:lvl>
    <w:lvl w:ilvl="3" w:tplc="FC5E2908">
      <w:start w:val="1"/>
      <w:numFmt w:val="bullet"/>
      <w:lvlText w:val=""/>
      <w:lvlJc w:val="left"/>
      <w:pPr>
        <w:ind w:left="3240" w:hanging="360"/>
      </w:pPr>
      <w:rPr>
        <w:rFonts w:ascii="Symbol" w:hAnsi="Symbol" w:hint="default"/>
      </w:rPr>
    </w:lvl>
    <w:lvl w:ilvl="4" w:tplc="99249094">
      <w:start w:val="1"/>
      <w:numFmt w:val="bullet"/>
      <w:lvlText w:val="o"/>
      <w:lvlJc w:val="left"/>
      <w:pPr>
        <w:ind w:left="3960" w:hanging="360"/>
      </w:pPr>
      <w:rPr>
        <w:rFonts w:ascii="Courier New" w:hAnsi="Courier New" w:hint="default"/>
      </w:rPr>
    </w:lvl>
    <w:lvl w:ilvl="5" w:tplc="2A92805E">
      <w:start w:val="1"/>
      <w:numFmt w:val="bullet"/>
      <w:lvlText w:val=""/>
      <w:lvlJc w:val="left"/>
      <w:pPr>
        <w:ind w:left="4680" w:hanging="360"/>
      </w:pPr>
      <w:rPr>
        <w:rFonts w:ascii="Wingdings" w:hAnsi="Wingdings" w:hint="default"/>
      </w:rPr>
    </w:lvl>
    <w:lvl w:ilvl="6" w:tplc="02887B42">
      <w:start w:val="1"/>
      <w:numFmt w:val="bullet"/>
      <w:lvlText w:val=""/>
      <w:lvlJc w:val="left"/>
      <w:pPr>
        <w:ind w:left="5400" w:hanging="360"/>
      </w:pPr>
      <w:rPr>
        <w:rFonts w:ascii="Symbol" w:hAnsi="Symbol" w:hint="default"/>
      </w:rPr>
    </w:lvl>
    <w:lvl w:ilvl="7" w:tplc="1296569E">
      <w:start w:val="1"/>
      <w:numFmt w:val="bullet"/>
      <w:lvlText w:val="o"/>
      <w:lvlJc w:val="left"/>
      <w:pPr>
        <w:ind w:left="6120" w:hanging="360"/>
      </w:pPr>
      <w:rPr>
        <w:rFonts w:ascii="Courier New" w:hAnsi="Courier New" w:hint="default"/>
      </w:rPr>
    </w:lvl>
    <w:lvl w:ilvl="8" w:tplc="3F365ADA">
      <w:start w:val="1"/>
      <w:numFmt w:val="bullet"/>
      <w:lvlText w:val=""/>
      <w:lvlJc w:val="left"/>
      <w:pPr>
        <w:ind w:left="6840" w:hanging="360"/>
      </w:pPr>
      <w:rPr>
        <w:rFonts w:ascii="Wingdings" w:hAnsi="Wingdings" w:hint="default"/>
      </w:rPr>
    </w:lvl>
  </w:abstractNum>
  <w:abstractNum w:abstractNumId="77" w15:restartNumberingAfterBreak="0">
    <w:nsid w:val="5B132640"/>
    <w:multiLevelType w:val="multilevel"/>
    <w:tmpl w:val="1EE46A6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BDE3010"/>
    <w:multiLevelType w:val="multilevel"/>
    <w:tmpl w:val="FE023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5BE8452F"/>
    <w:multiLevelType w:val="hybridMultilevel"/>
    <w:tmpl w:val="398034BC"/>
    <w:lvl w:ilvl="0" w:tplc="7B0CE870">
      <w:start w:val="1"/>
      <w:numFmt w:val="bullet"/>
      <w:lvlText w:val="·"/>
      <w:lvlJc w:val="left"/>
      <w:pPr>
        <w:ind w:left="1080" w:hanging="360"/>
      </w:pPr>
      <w:rPr>
        <w:rFonts w:ascii="Symbol" w:hAnsi="Symbol" w:hint="default"/>
      </w:rPr>
    </w:lvl>
    <w:lvl w:ilvl="1" w:tplc="902416FE">
      <w:start w:val="1"/>
      <w:numFmt w:val="bullet"/>
      <w:lvlText w:val="o"/>
      <w:lvlJc w:val="left"/>
      <w:pPr>
        <w:ind w:left="1800" w:hanging="360"/>
      </w:pPr>
      <w:rPr>
        <w:rFonts w:ascii="Courier New" w:hAnsi="Courier New" w:hint="default"/>
      </w:rPr>
    </w:lvl>
    <w:lvl w:ilvl="2" w:tplc="4E84A0FE">
      <w:start w:val="1"/>
      <w:numFmt w:val="bullet"/>
      <w:lvlText w:val=""/>
      <w:lvlJc w:val="left"/>
      <w:pPr>
        <w:ind w:left="2520" w:hanging="360"/>
      </w:pPr>
      <w:rPr>
        <w:rFonts w:ascii="Wingdings" w:hAnsi="Wingdings" w:hint="default"/>
      </w:rPr>
    </w:lvl>
    <w:lvl w:ilvl="3" w:tplc="BFC2E520">
      <w:start w:val="1"/>
      <w:numFmt w:val="bullet"/>
      <w:lvlText w:val=""/>
      <w:lvlJc w:val="left"/>
      <w:pPr>
        <w:ind w:left="3240" w:hanging="360"/>
      </w:pPr>
      <w:rPr>
        <w:rFonts w:ascii="Symbol" w:hAnsi="Symbol" w:hint="default"/>
      </w:rPr>
    </w:lvl>
    <w:lvl w:ilvl="4" w:tplc="AC00E80A">
      <w:start w:val="1"/>
      <w:numFmt w:val="bullet"/>
      <w:lvlText w:val="o"/>
      <w:lvlJc w:val="left"/>
      <w:pPr>
        <w:ind w:left="3960" w:hanging="360"/>
      </w:pPr>
      <w:rPr>
        <w:rFonts w:ascii="Courier New" w:hAnsi="Courier New" w:hint="default"/>
      </w:rPr>
    </w:lvl>
    <w:lvl w:ilvl="5" w:tplc="8F78763A">
      <w:start w:val="1"/>
      <w:numFmt w:val="bullet"/>
      <w:lvlText w:val=""/>
      <w:lvlJc w:val="left"/>
      <w:pPr>
        <w:ind w:left="4680" w:hanging="360"/>
      </w:pPr>
      <w:rPr>
        <w:rFonts w:ascii="Wingdings" w:hAnsi="Wingdings" w:hint="default"/>
      </w:rPr>
    </w:lvl>
    <w:lvl w:ilvl="6" w:tplc="F9EC773A">
      <w:start w:val="1"/>
      <w:numFmt w:val="bullet"/>
      <w:lvlText w:val=""/>
      <w:lvlJc w:val="left"/>
      <w:pPr>
        <w:ind w:left="5400" w:hanging="360"/>
      </w:pPr>
      <w:rPr>
        <w:rFonts w:ascii="Symbol" w:hAnsi="Symbol" w:hint="default"/>
      </w:rPr>
    </w:lvl>
    <w:lvl w:ilvl="7" w:tplc="8884C5B6">
      <w:start w:val="1"/>
      <w:numFmt w:val="bullet"/>
      <w:lvlText w:val="o"/>
      <w:lvlJc w:val="left"/>
      <w:pPr>
        <w:ind w:left="6120" w:hanging="360"/>
      </w:pPr>
      <w:rPr>
        <w:rFonts w:ascii="Courier New" w:hAnsi="Courier New" w:hint="default"/>
      </w:rPr>
    </w:lvl>
    <w:lvl w:ilvl="8" w:tplc="8D823836">
      <w:start w:val="1"/>
      <w:numFmt w:val="bullet"/>
      <w:lvlText w:val=""/>
      <w:lvlJc w:val="left"/>
      <w:pPr>
        <w:ind w:left="6840" w:hanging="360"/>
      </w:pPr>
      <w:rPr>
        <w:rFonts w:ascii="Wingdings" w:hAnsi="Wingdings" w:hint="default"/>
      </w:rPr>
    </w:lvl>
  </w:abstractNum>
  <w:abstractNum w:abstractNumId="80" w15:restartNumberingAfterBreak="0">
    <w:nsid w:val="5CBD0C2E"/>
    <w:multiLevelType w:val="multilevel"/>
    <w:tmpl w:val="1AAECD2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5D363787"/>
    <w:multiLevelType w:val="hybridMultilevel"/>
    <w:tmpl w:val="8DE2AE08"/>
    <w:lvl w:ilvl="0" w:tplc="0D8E848E">
      <w:start w:val="1"/>
      <w:numFmt w:val="bullet"/>
      <w:pStyle w:val="Table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DAB25E0"/>
    <w:multiLevelType w:val="hybridMultilevel"/>
    <w:tmpl w:val="8AF8BF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60363D51"/>
    <w:multiLevelType w:val="multilevel"/>
    <w:tmpl w:val="FD8A55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60F3792C"/>
    <w:multiLevelType w:val="hybridMultilevel"/>
    <w:tmpl w:val="FFFFFFFF"/>
    <w:lvl w:ilvl="0" w:tplc="82C645B6">
      <w:start w:val="1"/>
      <w:numFmt w:val="bullet"/>
      <w:lvlText w:val="·"/>
      <w:lvlJc w:val="left"/>
      <w:pPr>
        <w:ind w:left="1080" w:hanging="360"/>
      </w:pPr>
      <w:rPr>
        <w:rFonts w:ascii="Symbol" w:hAnsi="Symbol" w:hint="default"/>
      </w:rPr>
    </w:lvl>
    <w:lvl w:ilvl="1" w:tplc="AD9CD55A">
      <w:start w:val="1"/>
      <w:numFmt w:val="bullet"/>
      <w:lvlText w:val="o"/>
      <w:lvlJc w:val="left"/>
      <w:pPr>
        <w:ind w:left="1800" w:hanging="360"/>
      </w:pPr>
      <w:rPr>
        <w:rFonts w:ascii="Courier New" w:hAnsi="Courier New" w:hint="default"/>
      </w:rPr>
    </w:lvl>
    <w:lvl w:ilvl="2" w:tplc="6846B0F4">
      <w:start w:val="1"/>
      <w:numFmt w:val="bullet"/>
      <w:lvlText w:val=""/>
      <w:lvlJc w:val="left"/>
      <w:pPr>
        <w:ind w:left="2520" w:hanging="360"/>
      </w:pPr>
      <w:rPr>
        <w:rFonts w:ascii="Wingdings" w:hAnsi="Wingdings" w:hint="default"/>
      </w:rPr>
    </w:lvl>
    <w:lvl w:ilvl="3" w:tplc="EE42E6FE">
      <w:start w:val="1"/>
      <w:numFmt w:val="bullet"/>
      <w:lvlText w:val=""/>
      <w:lvlJc w:val="left"/>
      <w:pPr>
        <w:ind w:left="3240" w:hanging="360"/>
      </w:pPr>
      <w:rPr>
        <w:rFonts w:ascii="Symbol" w:hAnsi="Symbol" w:hint="default"/>
      </w:rPr>
    </w:lvl>
    <w:lvl w:ilvl="4" w:tplc="1FEE7734">
      <w:start w:val="1"/>
      <w:numFmt w:val="bullet"/>
      <w:lvlText w:val="o"/>
      <w:lvlJc w:val="left"/>
      <w:pPr>
        <w:ind w:left="3960" w:hanging="360"/>
      </w:pPr>
      <w:rPr>
        <w:rFonts w:ascii="Courier New" w:hAnsi="Courier New" w:hint="default"/>
      </w:rPr>
    </w:lvl>
    <w:lvl w:ilvl="5" w:tplc="6C64962E">
      <w:start w:val="1"/>
      <w:numFmt w:val="bullet"/>
      <w:lvlText w:val=""/>
      <w:lvlJc w:val="left"/>
      <w:pPr>
        <w:ind w:left="4680" w:hanging="360"/>
      </w:pPr>
      <w:rPr>
        <w:rFonts w:ascii="Wingdings" w:hAnsi="Wingdings" w:hint="default"/>
      </w:rPr>
    </w:lvl>
    <w:lvl w:ilvl="6" w:tplc="FCBC74B6">
      <w:start w:val="1"/>
      <w:numFmt w:val="bullet"/>
      <w:lvlText w:val=""/>
      <w:lvlJc w:val="left"/>
      <w:pPr>
        <w:ind w:left="5400" w:hanging="360"/>
      </w:pPr>
      <w:rPr>
        <w:rFonts w:ascii="Symbol" w:hAnsi="Symbol" w:hint="default"/>
      </w:rPr>
    </w:lvl>
    <w:lvl w:ilvl="7" w:tplc="EBE0A132">
      <w:start w:val="1"/>
      <w:numFmt w:val="bullet"/>
      <w:lvlText w:val="o"/>
      <w:lvlJc w:val="left"/>
      <w:pPr>
        <w:ind w:left="6120" w:hanging="360"/>
      </w:pPr>
      <w:rPr>
        <w:rFonts w:ascii="Courier New" w:hAnsi="Courier New" w:hint="default"/>
      </w:rPr>
    </w:lvl>
    <w:lvl w:ilvl="8" w:tplc="6FACBAFE">
      <w:start w:val="1"/>
      <w:numFmt w:val="bullet"/>
      <w:lvlText w:val=""/>
      <w:lvlJc w:val="left"/>
      <w:pPr>
        <w:ind w:left="6840" w:hanging="360"/>
      </w:pPr>
      <w:rPr>
        <w:rFonts w:ascii="Wingdings" w:hAnsi="Wingdings" w:hint="default"/>
      </w:rPr>
    </w:lvl>
  </w:abstractNum>
  <w:abstractNum w:abstractNumId="85" w15:restartNumberingAfterBreak="0">
    <w:nsid w:val="61FA0F25"/>
    <w:multiLevelType w:val="hybridMultilevel"/>
    <w:tmpl w:val="CD0A8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21B687E"/>
    <w:multiLevelType w:val="multilevel"/>
    <w:tmpl w:val="E91EA7F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62AA6882"/>
    <w:multiLevelType w:val="multilevel"/>
    <w:tmpl w:val="16040A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lowerLetter"/>
      <w:lvlText w:val="%4)"/>
      <w:lvlJc w:val="left"/>
      <w:pPr>
        <w:ind w:left="2880" w:hanging="360"/>
      </w:p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8" w15:restartNumberingAfterBreak="0">
    <w:nsid w:val="62BD42A3"/>
    <w:multiLevelType w:val="hybridMultilevel"/>
    <w:tmpl w:val="4EF0A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48B63C8"/>
    <w:multiLevelType w:val="hybridMultilevel"/>
    <w:tmpl w:val="60AC3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4C8185E"/>
    <w:multiLevelType w:val="multilevel"/>
    <w:tmpl w:val="8E14F886"/>
    <w:lvl w:ilvl="0">
      <w:start w:val="1"/>
      <w:numFmt w:val="upperLetter"/>
      <w:lvlText w:val="(%1)"/>
      <w:lvlJc w:val="left"/>
      <w:pPr>
        <w:ind w:left="720" w:hanging="360"/>
      </w:pPr>
      <w:rPr>
        <w:rFonts w:hint="default"/>
        <w:b/>
        <w:i w:val="0"/>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659F4AFD"/>
    <w:multiLevelType w:val="multilevel"/>
    <w:tmpl w:val="BAC0F0E0"/>
    <w:lvl w:ilvl="0">
      <w:start w:val="1"/>
      <w:numFmt w:val="decimal"/>
      <w:lvlText w:val="%1."/>
      <w:lvlJc w:val="left"/>
      <w:pPr>
        <w:ind w:left="720" w:hanging="360"/>
      </w:pPr>
      <w:rPr>
        <w:rFonts w:ascii="Times New Roman Bold" w:hAnsi="Times New Roman Bold" w:hint="default"/>
        <w:b/>
        <w:i w:val="0"/>
        <w:color w:val="1F6D4A"/>
        <w:sz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6752F804"/>
    <w:multiLevelType w:val="hybridMultilevel"/>
    <w:tmpl w:val="8CE8114E"/>
    <w:lvl w:ilvl="0" w:tplc="4600E8A8">
      <w:start w:val="1"/>
      <w:numFmt w:val="bullet"/>
      <w:lvlText w:val="·"/>
      <w:lvlJc w:val="left"/>
      <w:pPr>
        <w:ind w:left="1080" w:hanging="360"/>
      </w:pPr>
      <w:rPr>
        <w:rFonts w:ascii="Symbol" w:hAnsi="Symbol" w:hint="default"/>
      </w:rPr>
    </w:lvl>
    <w:lvl w:ilvl="1" w:tplc="18C20D12">
      <w:start w:val="1"/>
      <w:numFmt w:val="bullet"/>
      <w:lvlText w:val="o"/>
      <w:lvlJc w:val="left"/>
      <w:pPr>
        <w:ind w:left="1800" w:hanging="360"/>
      </w:pPr>
      <w:rPr>
        <w:rFonts w:ascii="Courier New" w:hAnsi="Courier New" w:hint="default"/>
      </w:rPr>
    </w:lvl>
    <w:lvl w:ilvl="2" w:tplc="E7E4B88E">
      <w:start w:val="1"/>
      <w:numFmt w:val="bullet"/>
      <w:lvlText w:val=""/>
      <w:lvlJc w:val="left"/>
      <w:pPr>
        <w:ind w:left="2520" w:hanging="360"/>
      </w:pPr>
      <w:rPr>
        <w:rFonts w:ascii="Wingdings" w:hAnsi="Wingdings" w:hint="default"/>
      </w:rPr>
    </w:lvl>
    <w:lvl w:ilvl="3" w:tplc="9A4CCB72">
      <w:start w:val="1"/>
      <w:numFmt w:val="bullet"/>
      <w:lvlText w:val=""/>
      <w:lvlJc w:val="left"/>
      <w:pPr>
        <w:ind w:left="3240" w:hanging="360"/>
      </w:pPr>
      <w:rPr>
        <w:rFonts w:ascii="Symbol" w:hAnsi="Symbol" w:hint="default"/>
      </w:rPr>
    </w:lvl>
    <w:lvl w:ilvl="4" w:tplc="56542670">
      <w:start w:val="1"/>
      <w:numFmt w:val="bullet"/>
      <w:lvlText w:val="o"/>
      <w:lvlJc w:val="left"/>
      <w:pPr>
        <w:ind w:left="3960" w:hanging="360"/>
      </w:pPr>
      <w:rPr>
        <w:rFonts w:ascii="Courier New" w:hAnsi="Courier New" w:hint="default"/>
      </w:rPr>
    </w:lvl>
    <w:lvl w:ilvl="5" w:tplc="DA7AF646">
      <w:start w:val="1"/>
      <w:numFmt w:val="bullet"/>
      <w:lvlText w:val=""/>
      <w:lvlJc w:val="left"/>
      <w:pPr>
        <w:ind w:left="4680" w:hanging="360"/>
      </w:pPr>
      <w:rPr>
        <w:rFonts w:ascii="Wingdings" w:hAnsi="Wingdings" w:hint="default"/>
      </w:rPr>
    </w:lvl>
    <w:lvl w:ilvl="6" w:tplc="65BC70FE">
      <w:start w:val="1"/>
      <w:numFmt w:val="bullet"/>
      <w:lvlText w:val=""/>
      <w:lvlJc w:val="left"/>
      <w:pPr>
        <w:ind w:left="5400" w:hanging="360"/>
      </w:pPr>
      <w:rPr>
        <w:rFonts w:ascii="Symbol" w:hAnsi="Symbol" w:hint="default"/>
      </w:rPr>
    </w:lvl>
    <w:lvl w:ilvl="7" w:tplc="54BE84E8">
      <w:start w:val="1"/>
      <w:numFmt w:val="bullet"/>
      <w:lvlText w:val="o"/>
      <w:lvlJc w:val="left"/>
      <w:pPr>
        <w:ind w:left="6120" w:hanging="360"/>
      </w:pPr>
      <w:rPr>
        <w:rFonts w:ascii="Courier New" w:hAnsi="Courier New" w:hint="default"/>
      </w:rPr>
    </w:lvl>
    <w:lvl w:ilvl="8" w:tplc="42D2E17E">
      <w:start w:val="1"/>
      <w:numFmt w:val="bullet"/>
      <w:lvlText w:val=""/>
      <w:lvlJc w:val="left"/>
      <w:pPr>
        <w:ind w:left="6840" w:hanging="360"/>
      </w:pPr>
      <w:rPr>
        <w:rFonts w:ascii="Wingdings" w:hAnsi="Wingdings" w:hint="default"/>
      </w:rPr>
    </w:lvl>
  </w:abstractNum>
  <w:abstractNum w:abstractNumId="93" w15:restartNumberingAfterBreak="0">
    <w:nsid w:val="6927CE12"/>
    <w:multiLevelType w:val="hybridMultilevel"/>
    <w:tmpl w:val="FFFFFFFF"/>
    <w:lvl w:ilvl="0" w:tplc="C2B2BA6C">
      <w:start w:val="1"/>
      <w:numFmt w:val="bullet"/>
      <w:lvlText w:val="·"/>
      <w:lvlJc w:val="left"/>
      <w:pPr>
        <w:ind w:left="1080" w:hanging="360"/>
      </w:pPr>
      <w:rPr>
        <w:rFonts w:ascii="Symbol" w:hAnsi="Symbol" w:hint="default"/>
      </w:rPr>
    </w:lvl>
    <w:lvl w:ilvl="1" w:tplc="4358D3C8">
      <w:start w:val="1"/>
      <w:numFmt w:val="bullet"/>
      <w:lvlText w:val="o"/>
      <w:lvlJc w:val="left"/>
      <w:pPr>
        <w:ind w:left="1800" w:hanging="360"/>
      </w:pPr>
      <w:rPr>
        <w:rFonts w:ascii="Courier New" w:hAnsi="Courier New" w:hint="default"/>
      </w:rPr>
    </w:lvl>
    <w:lvl w:ilvl="2" w:tplc="53D6A342">
      <w:start w:val="1"/>
      <w:numFmt w:val="bullet"/>
      <w:lvlText w:val=""/>
      <w:lvlJc w:val="left"/>
      <w:pPr>
        <w:ind w:left="2520" w:hanging="360"/>
      </w:pPr>
      <w:rPr>
        <w:rFonts w:ascii="Wingdings" w:hAnsi="Wingdings" w:hint="default"/>
      </w:rPr>
    </w:lvl>
    <w:lvl w:ilvl="3" w:tplc="9016017E">
      <w:start w:val="1"/>
      <w:numFmt w:val="bullet"/>
      <w:lvlText w:val=""/>
      <w:lvlJc w:val="left"/>
      <w:pPr>
        <w:ind w:left="3240" w:hanging="360"/>
      </w:pPr>
      <w:rPr>
        <w:rFonts w:ascii="Symbol" w:hAnsi="Symbol" w:hint="default"/>
      </w:rPr>
    </w:lvl>
    <w:lvl w:ilvl="4" w:tplc="A64E6EEA">
      <w:start w:val="1"/>
      <w:numFmt w:val="bullet"/>
      <w:lvlText w:val="o"/>
      <w:lvlJc w:val="left"/>
      <w:pPr>
        <w:ind w:left="3960" w:hanging="360"/>
      </w:pPr>
      <w:rPr>
        <w:rFonts w:ascii="Courier New" w:hAnsi="Courier New" w:hint="default"/>
      </w:rPr>
    </w:lvl>
    <w:lvl w:ilvl="5" w:tplc="84120B8A">
      <w:start w:val="1"/>
      <w:numFmt w:val="bullet"/>
      <w:lvlText w:val=""/>
      <w:lvlJc w:val="left"/>
      <w:pPr>
        <w:ind w:left="4680" w:hanging="360"/>
      </w:pPr>
      <w:rPr>
        <w:rFonts w:ascii="Wingdings" w:hAnsi="Wingdings" w:hint="default"/>
      </w:rPr>
    </w:lvl>
    <w:lvl w:ilvl="6" w:tplc="2D72CE36">
      <w:start w:val="1"/>
      <w:numFmt w:val="bullet"/>
      <w:lvlText w:val=""/>
      <w:lvlJc w:val="left"/>
      <w:pPr>
        <w:ind w:left="5400" w:hanging="360"/>
      </w:pPr>
      <w:rPr>
        <w:rFonts w:ascii="Symbol" w:hAnsi="Symbol" w:hint="default"/>
      </w:rPr>
    </w:lvl>
    <w:lvl w:ilvl="7" w:tplc="62A601BE">
      <w:start w:val="1"/>
      <w:numFmt w:val="bullet"/>
      <w:lvlText w:val="o"/>
      <w:lvlJc w:val="left"/>
      <w:pPr>
        <w:ind w:left="6120" w:hanging="360"/>
      </w:pPr>
      <w:rPr>
        <w:rFonts w:ascii="Courier New" w:hAnsi="Courier New" w:hint="default"/>
      </w:rPr>
    </w:lvl>
    <w:lvl w:ilvl="8" w:tplc="0D58454A">
      <w:start w:val="1"/>
      <w:numFmt w:val="bullet"/>
      <w:lvlText w:val=""/>
      <w:lvlJc w:val="left"/>
      <w:pPr>
        <w:ind w:left="6840" w:hanging="360"/>
      </w:pPr>
      <w:rPr>
        <w:rFonts w:ascii="Wingdings" w:hAnsi="Wingdings" w:hint="default"/>
      </w:rPr>
    </w:lvl>
  </w:abstractNum>
  <w:abstractNum w:abstractNumId="94" w15:restartNumberingAfterBreak="0">
    <w:nsid w:val="69D301C7"/>
    <w:multiLevelType w:val="hybridMultilevel"/>
    <w:tmpl w:val="D56C3EC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5" w15:restartNumberingAfterBreak="0">
    <w:nsid w:val="6A28AD44"/>
    <w:multiLevelType w:val="multilevel"/>
    <w:tmpl w:val="0FF48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6AC12E75"/>
    <w:multiLevelType w:val="multilevel"/>
    <w:tmpl w:val="FE023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6B2D0443"/>
    <w:multiLevelType w:val="multilevel"/>
    <w:tmpl w:val="12665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6D622512"/>
    <w:multiLevelType w:val="multilevel"/>
    <w:tmpl w:val="DACAFC90"/>
    <w:lvl w:ilvl="0">
      <w:start w:val="1"/>
      <w:numFmt w:val="upperLetter"/>
      <w:lvlText w:val="(%1)"/>
      <w:lvlJc w:val="left"/>
      <w:pPr>
        <w:ind w:left="720" w:hanging="360"/>
      </w:pPr>
      <w:rPr>
        <w:rFonts w:hint="default"/>
        <w:b/>
        <w:i w:val="0"/>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6DEB268C"/>
    <w:multiLevelType w:val="hybridMultilevel"/>
    <w:tmpl w:val="EFD20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E9507DE"/>
    <w:multiLevelType w:val="hybridMultilevel"/>
    <w:tmpl w:val="598E2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F511B5F"/>
    <w:multiLevelType w:val="hybridMultilevel"/>
    <w:tmpl w:val="28C8D042"/>
    <w:lvl w:ilvl="0" w:tplc="F53C9696">
      <w:start w:val="1"/>
      <w:numFmt w:val="bullet"/>
      <w:lvlText w:val="·"/>
      <w:lvlJc w:val="left"/>
      <w:pPr>
        <w:ind w:left="720" w:hanging="360"/>
      </w:pPr>
      <w:rPr>
        <w:rFonts w:ascii="Symbol" w:hAnsi="Symbol" w:hint="default"/>
      </w:rPr>
    </w:lvl>
    <w:lvl w:ilvl="1" w:tplc="78A6EFBE">
      <w:start w:val="1"/>
      <w:numFmt w:val="bullet"/>
      <w:lvlText w:val="o"/>
      <w:lvlJc w:val="left"/>
      <w:pPr>
        <w:ind w:left="1440" w:hanging="360"/>
      </w:pPr>
      <w:rPr>
        <w:rFonts w:ascii="Courier New" w:hAnsi="Courier New" w:hint="default"/>
      </w:rPr>
    </w:lvl>
    <w:lvl w:ilvl="2" w:tplc="0346D0F4">
      <w:start w:val="1"/>
      <w:numFmt w:val="bullet"/>
      <w:lvlText w:val=""/>
      <w:lvlJc w:val="left"/>
      <w:pPr>
        <w:ind w:left="2160" w:hanging="360"/>
      </w:pPr>
      <w:rPr>
        <w:rFonts w:ascii="Wingdings" w:hAnsi="Wingdings" w:hint="default"/>
      </w:rPr>
    </w:lvl>
    <w:lvl w:ilvl="3" w:tplc="A6860FB0">
      <w:start w:val="1"/>
      <w:numFmt w:val="bullet"/>
      <w:lvlText w:val=""/>
      <w:lvlJc w:val="left"/>
      <w:pPr>
        <w:ind w:left="2880" w:hanging="360"/>
      </w:pPr>
      <w:rPr>
        <w:rFonts w:ascii="Symbol" w:hAnsi="Symbol" w:hint="default"/>
      </w:rPr>
    </w:lvl>
    <w:lvl w:ilvl="4" w:tplc="1BBA17FA">
      <w:start w:val="1"/>
      <w:numFmt w:val="bullet"/>
      <w:lvlText w:val="o"/>
      <w:lvlJc w:val="left"/>
      <w:pPr>
        <w:ind w:left="3600" w:hanging="360"/>
      </w:pPr>
      <w:rPr>
        <w:rFonts w:ascii="Courier New" w:hAnsi="Courier New" w:hint="default"/>
      </w:rPr>
    </w:lvl>
    <w:lvl w:ilvl="5" w:tplc="11BCC1B4">
      <w:start w:val="1"/>
      <w:numFmt w:val="bullet"/>
      <w:lvlText w:val=""/>
      <w:lvlJc w:val="left"/>
      <w:pPr>
        <w:ind w:left="4320" w:hanging="360"/>
      </w:pPr>
      <w:rPr>
        <w:rFonts w:ascii="Wingdings" w:hAnsi="Wingdings" w:hint="default"/>
      </w:rPr>
    </w:lvl>
    <w:lvl w:ilvl="6" w:tplc="C99C2136">
      <w:start w:val="1"/>
      <w:numFmt w:val="bullet"/>
      <w:lvlText w:val=""/>
      <w:lvlJc w:val="left"/>
      <w:pPr>
        <w:ind w:left="5040" w:hanging="360"/>
      </w:pPr>
      <w:rPr>
        <w:rFonts w:ascii="Symbol" w:hAnsi="Symbol" w:hint="default"/>
      </w:rPr>
    </w:lvl>
    <w:lvl w:ilvl="7" w:tplc="749C0AFA">
      <w:start w:val="1"/>
      <w:numFmt w:val="bullet"/>
      <w:lvlText w:val="o"/>
      <w:lvlJc w:val="left"/>
      <w:pPr>
        <w:ind w:left="5760" w:hanging="360"/>
      </w:pPr>
      <w:rPr>
        <w:rFonts w:ascii="Courier New" w:hAnsi="Courier New" w:hint="default"/>
      </w:rPr>
    </w:lvl>
    <w:lvl w:ilvl="8" w:tplc="76F2930C">
      <w:start w:val="1"/>
      <w:numFmt w:val="bullet"/>
      <w:lvlText w:val=""/>
      <w:lvlJc w:val="left"/>
      <w:pPr>
        <w:ind w:left="6480" w:hanging="360"/>
      </w:pPr>
      <w:rPr>
        <w:rFonts w:ascii="Wingdings" w:hAnsi="Wingdings" w:hint="default"/>
      </w:rPr>
    </w:lvl>
  </w:abstractNum>
  <w:abstractNum w:abstractNumId="102" w15:restartNumberingAfterBreak="0">
    <w:nsid w:val="70275070"/>
    <w:multiLevelType w:val="hybridMultilevel"/>
    <w:tmpl w:val="1D361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08116C0"/>
    <w:multiLevelType w:val="multilevel"/>
    <w:tmpl w:val="123AAC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3294121"/>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5" w15:restartNumberingAfterBreak="0">
    <w:nsid w:val="74D0289D"/>
    <w:multiLevelType w:val="multilevel"/>
    <w:tmpl w:val="AB24F658"/>
    <w:lvl w:ilvl="0">
      <w:start w:val="1"/>
      <w:numFmt w:val="bullet"/>
      <w:lvlText w:val=""/>
      <w:lvlJc w:val="left"/>
      <w:pPr>
        <w:ind w:left="720" w:hanging="360"/>
      </w:pPr>
      <w:rPr>
        <w:rFonts w:ascii="MS Gothic" w:eastAsia="MS Gothic" w:hAnsi="MS Gothic" w:cs="MS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78A77841"/>
    <w:multiLevelType w:val="multilevel"/>
    <w:tmpl w:val="FE023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7" w15:restartNumberingAfterBreak="0">
    <w:nsid w:val="7AA141F9"/>
    <w:multiLevelType w:val="hybridMultilevel"/>
    <w:tmpl w:val="5206457A"/>
    <w:lvl w:ilvl="0" w:tplc="2B7CA164">
      <w:start w:val="1"/>
      <w:numFmt w:val="decimal"/>
      <w:pStyle w:val="CalloutBoxList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B0409BE"/>
    <w:multiLevelType w:val="multilevel"/>
    <w:tmpl w:val="DB46C2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15:restartNumberingAfterBreak="0">
    <w:nsid w:val="7B09EB6A"/>
    <w:multiLevelType w:val="multilevel"/>
    <w:tmpl w:val="475AA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7F6A541B"/>
    <w:multiLevelType w:val="hybridMultilevel"/>
    <w:tmpl w:val="901C0A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7FCA357B"/>
    <w:multiLevelType w:val="multilevel"/>
    <w:tmpl w:val="BAC0F0E0"/>
    <w:lvl w:ilvl="0">
      <w:start w:val="1"/>
      <w:numFmt w:val="decimal"/>
      <w:lvlText w:val="%1."/>
      <w:lvlJc w:val="left"/>
      <w:pPr>
        <w:ind w:left="720" w:hanging="360"/>
      </w:pPr>
      <w:rPr>
        <w:rFonts w:ascii="Times New Roman Bold" w:hAnsi="Times New Roman Bold" w:hint="default"/>
        <w:b/>
        <w:i w:val="0"/>
        <w:color w:val="1F6D4A"/>
        <w:sz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18360640">
    <w:abstractNumId w:val="109"/>
  </w:num>
  <w:num w:numId="2" w16cid:durableId="1308507401">
    <w:abstractNumId w:val="97"/>
  </w:num>
  <w:num w:numId="3" w16cid:durableId="1722703372">
    <w:abstractNumId w:val="95"/>
  </w:num>
  <w:num w:numId="4" w16cid:durableId="1047948034">
    <w:abstractNumId w:val="30"/>
  </w:num>
  <w:num w:numId="5" w16cid:durableId="516699760">
    <w:abstractNumId w:val="103"/>
  </w:num>
  <w:num w:numId="6" w16cid:durableId="1212109119">
    <w:abstractNumId w:val="52"/>
  </w:num>
  <w:num w:numId="7" w16cid:durableId="326056615">
    <w:abstractNumId w:val="27"/>
  </w:num>
  <w:num w:numId="8" w16cid:durableId="973752808">
    <w:abstractNumId w:val="39"/>
  </w:num>
  <w:num w:numId="9" w16cid:durableId="728186766">
    <w:abstractNumId w:val="96"/>
  </w:num>
  <w:num w:numId="10" w16cid:durableId="1501963065">
    <w:abstractNumId w:val="14"/>
  </w:num>
  <w:num w:numId="11" w16cid:durableId="1752197777">
    <w:abstractNumId w:val="66"/>
  </w:num>
  <w:num w:numId="12" w16cid:durableId="1768038273">
    <w:abstractNumId w:val="69"/>
  </w:num>
  <w:num w:numId="13" w16cid:durableId="1174762560">
    <w:abstractNumId w:val="36"/>
  </w:num>
  <w:num w:numId="14" w16cid:durableId="234168483">
    <w:abstractNumId w:val="44"/>
  </w:num>
  <w:num w:numId="15" w16cid:durableId="1449934668">
    <w:abstractNumId w:val="20"/>
  </w:num>
  <w:num w:numId="16" w16cid:durableId="264651202">
    <w:abstractNumId w:val="107"/>
  </w:num>
  <w:num w:numId="17" w16cid:durableId="1988168975">
    <w:abstractNumId w:val="42"/>
  </w:num>
  <w:num w:numId="18" w16cid:durableId="1707557113">
    <w:abstractNumId w:val="50"/>
  </w:num>
  <w:num w:numId="19" w16cid:durableId="308487382">
    <w:abstractNumId w:val="55"/>
  </w:num>
  <w:num w:numId="20" w16cid:durableId="1431047334">
    <w:abstractNumId w:val="62"/>
  </w:num>
  <w:num w:numId="21" w16cid:durableId="888616422">
    <w:abstractNumId w:val="108"/>
  </w:num>
  <w:num w:numId="22" w16cid:durableId="505638170">
    <w:abstractNumId w:val="46"/>
  </w:num>
  <w:num w:numId="23" w16cid:durableId="993947285">
    <w:abstractNumId w:val="61"/>
  </w:num>
  <w:num w:numId="24" w16cid:durableId="2022514279">
    <w:abstractNumId w:val="105"/>
  </w:num>
  <w:num w:numId="25" w16cid:durableId="1686399886">
    <w:abstractNumId w:val="86"/>
  </w:num>
  <w:num w:numId="26" w16cid:durableId="16779793">
    <w:abstractNumId w:val="111"/>
  </w:num>
  <w:num w:numId="27" w16cid:durableId="1084299762">
    <w:abstractNumId w:val="8"/>
  </w:num>
  <w:num w:numId="28" w16cid:durableId="242028222">
    <w:abstractNumId w:val="58"/>
  </w:num>
  <w:num w:numId="29" w16cid:durableId="1531798947">
    <w:abstractNumId w:val="91"/>
  </w:num>
  <w:num w:numId="30" w16cid:durableId="2122410840">
    <w:abstractNumId w:val="26"/>
  </w:num>
  <w:num w:numId="31" w16cid:durableId="1674648694">
    <w:abstractNumId w:val="49"/>
  </w:num>
  <w:num w:numId="32" w16cid:durableId="1401634437">
    <w:abstractNumId w:val="45"/>
  </w:num>
  <w:num w:numId="33" w16cid:durableId="2026252077">
    <w:abstractNumId w:val="83"/>
  </w:num>
  <w:num w:numId="34" w16cid:durableId="1979607361">
    <w:abstractNumId w:val="29"/>
  </w:num>
  <w:num w:numId="35" w16cid:durableId="1868256154">
    <w:abstractNumId w:val="68"/>
  </w:num>
  <w:num w:numId="36" w16cid:durableId="1017191397">
    <w:abstractNumId w:val="92"/>
  </w:num>
  <w:num w:numId="37" w16cid:durableId="1083263298">
    <w:abstractNumId w:val="53"/>
  </w:num>
  <w:num w:numId="38" w16cid:durableId="1553886738">
    <w:abstractNumId w:val="75"/>
  </w:num>
  <w:num w:numId="39" w16cid:durableId="357194181">
    <w:abstractNumId w:val="79"/>
  </w:num>
  <w:num w:numId="40" w16cid:durableId="1669014127">
    <w:abstractNumId w:val="65"/>
  </w:num>
  <w:num w:numId="41" w16cid:durableId="2057048156">
    <w:abstractNumId w:val="101"/>
  </w:num>
  <w:num w:numId="42" w16cid:durableId="2135559794">
    <w:abstractNumId w:val="13"/>
  </w:num>
  <w:num w:numId="43" w16cid:durableId="1272204589">
    <w:abstractNumId w:val="16"/>
  </w:num>
  <w:num w:numId="44" w16cid:durableId="1448311648">
    <w:abstractNumId w:val="19"/>
  </w:num>
  <w:num w:numId="45" w16cid:durableId="347607334">
    <w:abstractNumId w:val="4"/>
  </w:num>
  <w:num w:numId="46" w16cid:durableId="2036037692">
    <w:abstractNumId w:val="18"/>
  </w:num>
  <w:num w:numId="47" w16cid:durableId="1469740948">
    <w:abstractNumId w:val="87"/>
  </w:num>
  <w:num w:numId="48" w16cid:durableId="719207485">
    <w:abstractNumId w:val="66"/>
  </w:num>
  <w:num w:numId="49" w16cid:durableId="605621186">
    <w:abstractNumId w:val="66"/>
  </w:num>
  <w:num w:numId="50" w16cid:durableId="231697174">
    <w:abstractNumId w:val="64"/>
  </w:num>
  <w:num w:numId="51" w16cid:durableId="126822883">
    <w:abstractNumId w:val="5"/>
  </w:num>
  <w:num w:numId="52" w16cid:durableId="1481923019">
    <w:abstractNumId w:val="51"/>
  </w:num>
  <w:num w:numId="53" w16cid:durableId="644621953">
    <w:abstractNumId w:val="77"/>
  </w:num>
  <w:num w:numId="54" w16cid:durableId="761218970">
    <w:abstractNumId w:val="71"/>
  </w:num>
  <w:num w:numId="55" w16cid:durableId="1414013856">
    <w:abstractNumId w:val="59"/>
  </w:num>
  <w:num w:numId="56" w16cid:durableId="1770194066">
    <w:abstractNumId w:val="37"/>
  </w:num>
  <w:num w:numId="57" w16cid:durableId="1771273860">
    <w:abstractNumId w:val="98"/>
  </w:num>
  <w:num w:numId="58" w16cid:durableId="2129009967">
    <w:abstractNumId w:val="90"/>
  </w:num>
  <w:num w:numId="59" w16cid:durableId="642538917">
    <w:abstractNumId w:val="60"/>
  </w:num>
  <w:num w:numId="60" w16cid:durableId="47609507">
    <w:abstractNumId w:val="6"/>
  </w:num>
  <w:num w:numId="61" w16cid:durableId="1444377301">
    <w:abstractNumId w:val="23"/>
  </w:num>
  <w:num w:numId="62" w16cid:durableId="15248553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151022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29036689">
    <w:abstractNumId w:val="1"/>
  </w:num>
  <w:num w:numId="65" w16cid:durableId="361592662">
    <w:abstractNumId w:val="102"/>
  </w:num>
  <w:num w:numId="66" w16cid:durableId="1665551991">
    <w:abstractNumId w:val="110"/>
  </w:num>
  <w:num w:numId="67" w16cid:durableId="183291400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9988425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56685908">
    <w:abstractNumId w:val="96"/>
    <w:lvlOverride w:ilvl="0">
      <w:startOverride w:val="1"/>
    </w:lvlOverride>
  </w:num>
  <w:num w:numId="70" w16cid:durableId="14230990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604113745">
    <w:abstractNumId w:val="96"/>
    <w:lvlOverride w:ilvl="0">
      <w:startOverride w:val="1"/>
    </w:lvlOverride>
  </w:num>
  <w:num w:numId="72" w16cid:durableId="475727595">
    <w:abstractNumId w:val="0"/>
  </w:num>
  <w:num w:numId="73" w16cid:durableId="2091460237">
    <w:abstractNumId w:val="70"/>
  </w:num>
  <w:num w:numId="74" w16cid:durableId="52529082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48721323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025668340">
    <w:abstractNumId w:val="80"/>
  </w:num>
  <w:num w:numId="77" w16cid:durableId="831025147">
    <w:abstractNumId w:val="38"/>
  </w:num>
  <w:num w:numId="78" w16cid:durableId="500924361">
    <w:abstractNumId w:val="84"/>
  </w:num>
  <w:num w:numId="79" w16cid:durableId="2020808837">
    <w:abstractNumId w:val="3"/>
  </w:num>
  <w:num w:numId="80" w16cid:durableId="1386103477">
    <w:abstractNumId w:val="76"/>
  </w:num>
  <w:num w:numId="81" w16cid:durableId="1925995573">
    <w:abstractNumId w:val="93"/>
  </w:num>
  <w:num w:numId="82" w16cid:durableId="79957588">
    <w:abstractNumId w:val="47"/>
  </w:num>
  <w:num w:numId="83" w16cid:durableId="1056666279">
    <w:abstractNumId w:val="48"/>
  </w:num>
  <w:num w:numId="84" w16cid:durableId="14238059">
    <w:abstractNumId w:val="89"/>
  </w:num>
  <w:num w:numId="85" w16cid:durableId="2113553068">
    <w:abstractNumId w:val="12"/>
  </w:num>
  <w:num w:numId="86" w16cid:durableId="1879584350">
    <w:abstractNumId w:val="9"/>
  </w:num>
  <w:num w:numId="87" w16cid:durableId="1717899365">
    <w:abstractNumId w:val="104"/>
  </w:num>
  <w:num w:numId="88" w16cid:durableId="378747690">
    <w:abstractNumId w:val="10"/>
  </w:num>
  <w:num w:numId="89" w16cid:durableId="1561552549">
    <w:abstractNumId w:val="15"/>
  </w:num>
  <w:num w:numId="90" w16cid:durableId="584654806">
    <w:abstractNumId w:val="11"/>
  </w:num>
  <w:num w:numId="91" w16cid:durableId="268701317">
    <w:abstractNumId w:val="28"/>
  </w:num>
  <w:num w:numId="92" w16cid:durableId="1672443867">
    <w:abstractNumId w:val="73"/>
  </w:num>
  <w:num w:numId="93" w16cid:durableId="489953933">
    <w:abstractNumId w:val="63"/>
  </w:num>
  <w:num w:numId="94" w16cid:durableId="1097407045">
    <w:abstractNumId w:val="27"/>
    <w:lvlOverride w:ilvl="0">
      <w:startOverride w:val="1"/>
    </w:lvlOverride>
  </w:num>
  <w:num w:numId="95" w16cid:durableId="562449517">
    <w:abstractNumId w:val="41"/>
  </w:num>
  <w:num w:numId="96" w16cid:durableId="1363281604">
    <w:abstractNumId w:val="56"/>
  </w:num>
  <w:num w:numId="97" w16cid:durableId="396167694">
    <w:abstractNumId w:val="106"/>
  </w:num>
  <w:num w:numId="98" w16cid:durableId="2129657937">
    <w:abstractNumId w:val="78"/>
  </w:num>
  <w:num w:numId="99" w16cid:durableId="1780299636">
    <w:abstractNumId w:val="27"/>
    <w:lvlOverride w:ilvl="0">
      <w:startOverride w:val="1"/>
    </w:lvlOverride>
  </w:num>
  <w:num w:numId="100" w16cid:durableId="871458227">
    <w:abstractNumId w:val="27"/>
    <w:lvlOverride w:ilvl="0">
      <w:startOverride w:val="1"/>
    </w:lvlOverride>
  </w:num>
  <w:num w:numId="101" w16cid:durableId="1619145683">
    <w:abstractNumId w:val="40"/>
  </w:num>
  <w:num w:numId="102" w16cid:durableId="1755710453">
    <w:abstractNumId w:val="27"/>
    <w:lvlOverride w:ilvl="0">
      <w:startOverride w:val="1"/>
    </w:lvlOverride>
  </w:num>
  <w:num w:numId="103" w16cid:durableId="1558785814">
    <w:abstractNumId w:val="27"/>
    <w:lvlOverride w:ilvl="0">
      <w:startOverride w:val="1"/>
    </w:lvlOverride>
  </w:num>
  <w:num w:numId="104" w16cid:durableId="2124762874">
    <w:abstractNumId w:val="27"/>
    <w:lvlOverride w:ilvl="0">
      <w:startOverride w:val="1"/>
    </w:lvlOverride>
  </w:num>
  <w:num w:numId="105" w16cid:durableId="18982810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1020705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545398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9727857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977025791">
    <w:abstractNumId w:val="81"/>
  </w:num>
  <w:num w:numId="110" w16cid:durableId="8182271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51010358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518884146">
    <w:abstractNumId w:val="24"/>
  </w:num>
  <w:num w:numId="113" w16cid:durableId="41950820">
    <w:abstractNumId w:val="54"/>
  </w:num>
  <w:num w:numId="114" w16cid:durableId="160893598">
    <w:abstractNumId w:val="21"/>
  </w:num>
  <w:num w:numId="115" w16cid:durableId="275136410">
    <w:abstractNumId w:val="33"/>
  </w:num>
  <w:num w:numId="116" w16cid:durableId="143738046">
    <w:abstractNumId w:val="82"/>
  </w:num>
  <w:num w:numId="117" w16cid:durableId="40597589">
    <w:abstractNumId w:val="74"/>
  </w:num>
  <w:num w:numId="118" w16cid:durableId="1881242216">
    <w:abstractNumId w:val="43"/>
  </w:num>
  <w:num w:numId="119" w16cid:durableId="1514757968">
    <w:abstractNumId w:val="72"/>
  </w:num>
  <w:num w:numId="120" w16cid:durableId="1845779849">
    <w:abstractNumId w:val="34"/>
  </w:num>
  <w:num w:numId="121" w16cid:durableId="1377972436">
    <w:abstractNumId w:val="99"/>
  </w:num>
  <w:num w:numId="122" w16cid:durableId="1074279804">
    <w:abstractNumId w:val="31"/>
  </w:num>
  <w:num w:numId="123" w16cid:durableId="967053480">
    <w:abstractNumId w:val="22"/>
  </w:num>
  <w:num w:numId="124" w16cid:durableId="878511850">
    <w:abstractNumId w:val="100"/>
  </w:num>
  <w:num w:numId="125" w16cid:durableId="200634806">
    <w:abstractNumId w:val="25"/>
  </w:num>
  <w:num w:numId="126" w16cid:durableId="2034840187">
    <w:abstractNumId w:val="67"/>
  </w:num>
  <w:num w:numId="127" w16cid:durableId="1599363552">
    <w:abstractNumId w:val="35"/>
  </w:num>
  <w:num w:numId="128" w16cid:durableId="104160239">
    <w:abstractNumId w:val="17"/>
  </w:num>
  <w:num w:numId="129" w16cid:durableId="2006933086">
    <w:abstractNumId w:val="2"/>
  </w:num>
  <w:num w:numId="130" w16cid:durableId="1130365807">
    <w:abstractNumId w:val="85"/>
  </w:num>
  <w:num w:numId="131" w16cid:durableId="1751535661">
    <w:abstractNumId w:val="7"/>
  </w:num>
  <w:num w:numId="132" w16cid:durableId="1981767284">
    <w:abstractNumId w:val="88"/>
  </w:num>
  <w:num w:numId="133" w16cid:durableId="421336069">
    <w:abstractNumId w:val="32"/>
  </w:num>
  <w:num w:numId="134" w16cid:durableId="490414407">
    <w:abstractNumId w:val="94"/>
  </w:num>
  <w:num w:numId="135" w16cid:durableId="186258581">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O1NDE2NTEyNzQzMzFR0lEKTi0uzszPAykwrgUAfurFQywAAAA="/>
  </w:docVars>
  <w:rsids>
    <w:rsidRoot w:val="00D80A11"/>
    <w:rsid w:val="00002890"/>
    <w:rsid w:val="0001033D"/>
    <w:rsid w:val="00011096"/>
    <w:rsid w:val="000119DE"/>
    <w:rsid w:val="000144C2"/>
    <w:rsid w:val="00014665"/>
    <w:rsid w:val="00014F3B"/>
    <w:rsid w:val="0001667B"/>
    <w:rsid w:val="000228EA"/>
    <w:rsid w:val="0002565B"/>
    <w:rsid w:val="000353D7"/>
    <w:rsid w:val="0003689C"/>
    <w:rsid w:val="000368BD"/>
    <w:rsid w:val="000370F4"/>
    <w:rsid w:val="000375D1"/>
    <w:rsid w:val="00037A9F"/>
    <w:rsid w:val="00043A23"/>
    <w:rsid w:val="00050E8C"/>
    <w:rsid w:val="00057DE3"/>
    <w:rsid w:val="00066E86"/>
    <w:rsid w:val="00072F27"/>
    <w:rsid w:val="00077A1A"/>
    <w:rsid w:val="000818E0"/>
    <w:rsid w:val="00082B8A"/>
    <w:rsid w:val="00084537"/>
    <w:rsid w:val="000859C9"/>
    <w:rsid w:val="000946EE"/>
    <w:rsid w:val="0009494A"/>
    <w:rsid w:val="00097316"/>
    <w:rsid w:val="000A004F"/>
    <w:rsid w:val="000A4D19"/>
    <w:rsid w:val="000A6EB1"/>
    <w:rsid w:val="000A792A"/>
    <w:rsid w:val="000B0C75"/>
    <w:rsid w:val="000B5E32"/>
    <w:rsid w:val="000B6775"/>
    <w:rsid w:val="000D6D36"/>
    <w:rsid w:val="000F1692"/>
    <w:rsid w:val="000F3150"/>
    <w:rsid w:val="00100C3A"/>
    <w:rsid w:val="00103110"/>
    <w:rsid w:val="001067D9"/>
    <w:rsid w:val="00106ABA"/>
    <w:rsid w:val="00110936"/>
    <w:rsid w:val="00115144"/>
    <w:rsid w:val="00115AA4"/>
    <w:rsid w:val="00116988"/>
    <w:rsid w:val="0012355E"/>
    <w:rsid w:val="00124552"/>
    <w:rsid w:val="001273BA"/>
    <w:rsid w:val="001308CA"/>
    <w:rsid w:val="00132D85"/>
    <w:rsid w:val="00134ED8"/>
    <w:rsid w:val="001420F0"/>
    <w:rsid w:val="00145D46"/>
    <w:rsid w:val="0015425E"/>
    <w:rsid w:val="00154DCE"/>
    <w:rsid w:val="00156F8C"/>
    <w:rsid w:val="00157C5A"/>
    <w:rsid w:val="001623A6"/>
    <w:rsid w:val="001668CA"/>
    <w:rsid w:val="00174DD4"/>
    <w:rsid w:val="00175478"/>
    <w:rsid w:val="00175717"/>
    <w:rsid w:val="00176F9B"/>
    <w:rsid w:val="001800DE"/>
    <w:rsid w:val="001825DE"/>
    <w:rsid w:val="001859A9"/>
    <w:rsid w:val="00186EBD"/>
    <w:rsid w:val="0019172F"/>
    <w:rsid w:val="00196D7D"/>
    <w:rsid w:val="001A03B1"/>
    <w:rsid w:val="001A0D75"/>
    <w:rsid w:val="001B7BB1"/>
    <w:rsid w:val="001C1866"/>
    <w:rsid w:val="001C292F"/>
    <w:rsid w:val="001C51F9"/>
    <w:rsid w:val="001C7CBD"/>
    <w:rsid w:val="001D058F"/>
    <w:rsid w:val="001D57DA"/>
    <w:rsid w:val="001E0EC6"/>
    <w:rsid w:val="001E2A67"/>
    <w:rsid w:val="001E37A0"/>
    <w:rsid w:val="001E6434"/>
    <w:rsid w:val="001E690C"/>
    <w:rsid w:val="001E6A3F"/>
    <w:rsid w:val="001F2293"/>
    <w:rsid w:val="00202AA0"/>
    <w:rsid w:val="00202E9A"/>
    <w:rsid w:val="00202EA4"/>
    <w:rsid w:val="00206BE0"/>
    <w:rsid w:val="00206C2B"/>
    <w:rsid w:val="00206DD3"/>
    <w:rsid w:val="00207D15"/>
    <w:rsid w:val="0021034D"/>
    <w:rsid w:val="00210EB1"/>
    <w:rsid w:val="002152E4"/>
    <w:rsid w:val="002167F9"/>
    <w:rsid w:val="002258DC"/>
    <w:rsid w:val="002300AB"/>
    <w:rsid w:val="00230BF2"/>
    <w:rsid w:val="00232818"/>
    <w:rsid w:val="00235F32"/>
    <w:rsid w:val="0024259B"/>
    <w:rsid w:val="00243276"/>
    <w:rsid w:val="00243B26"/>
    <w:rsid w:val="00247636"/>
    <w:rsid w:val="00250BEE"/>
    <w:rsid w:val="002543DE"/>
    <w:rsid w:val="00254DE4"/>
    <w:rsid w:val="0025711E"/>
    <w:rsid w:val="00261E00"/>
    <w:rsid w:val="002720B7"/>
    <w:rsid w:val="00275BE3"/>
    <w:rsid w:val="00277B87"/>
    <w:rsid w:val="00280392"/>
    <w:rsid w:val="00284D66"/>
    <w:rsid w:val="0028633D"/>
    <w:rsid w:val="002870D8"/>
    <w:rsid w:val="002941A1"/>
    <w:rsid w:val="00294811"/>
    <w:rsid w:val="002A254C"/>
    <w:rsid w:val="002A662A"/>
    <w:rsid w:val="002B4418"/>
    <w:rsid w:val="002B6BFA"/>
    <w:rsid w:val="002B75AA"/>
    <w:rsid w:val="002D1728"/>
    <w:rsid w:val="002D306B"/>
    <w:rsid w:val="002D4A59"/>
    <w:rsid w:val="002D5CF3"/>
    <w:rsid w:val="002D6431"/>
    <w:rsid w:val="002E0B15"/>
    <w:rsid w:val="002E0B5C"/>
    <w:rsid w:val="002E378D"/>
    <w:rsid w:val="002E3ADE"/>
    <w:rsid w:val="002E67A8"/>
    <w:rsid w:val="002F55F1"/>
    <w:rsid w:val="002F71D1"/>
    <w:rsid w:val="003034E9"/>
    <w:rsid w:val="003036CE"/>
    <w:rsid w:val="00303B16"/>
    <w:rsid w:val="00304497"/>
    <w:rsid w:val="00304D6C"/>
    <w:rsid w:val="00306032"/>
    <w:rsid w:val="00307159"/>
    <w:rsid w:val="00310200"/>
    <w:rsid w:val="00310CF1"/>
    <w:rsid w:val="003159F9"/>
    <w:rsid w:val="00317D55"/>
    <w:rsid w:val="00317DAF"/>
    <w:rsid w:val="0032348F"/>
    <w:rsid w:val="003261C8"/>
    <w:rsid w:val="00327A27"/>
    <w:rsid w:val="00333E8C"/>
    <w:rsid w:val="00337C01"/>
    <w:rsid w:val="00342D2D"/>
    <w:rsid w:val="00345528"/>
    <w:rsid w:val="00347F57"/>
    <w:rsid w:val="003543FE"/>
    <w:rsid w:val="00360B99"/>
    <w:rsid w:val="003636D3"/>
    <w:rsid w:val="0036597B"/>
    <w:rsid w:val="0036641E"/>
    <w:rsid w:val="00367A1A"/>
    <w:rsid w:val="00373A76"/>
    <w:rsid w:val="00373E73"/>
    <w:rsid w:val="00380255"/>
    <w:rsid w:val="00380AFB"/>
    <w:rsid w:val="00390A1F"/>
    <w:rsid w:val="0039147B"/>
    <w:rsid w:val="00391B9D"/>
    <w:rsid w:val="0039776E"/>
    <w:rsid w:val="003A2A99"/>
    <w:rsid w:val="003A3F27"/>
    <w:rsid w:val="003B10CB"/>
    <w:rsid w:val="003B1481"/>
    <w:rsid w:val="003B444D"/>
    <w:rsid w:val="003C1EF4"/>
    <w:rsid w:val="003C6899"/>
    <w:rsid w:val="003C7364"/>
    <w:rsid w:val="003D3ED0"/>
    <w:rsid w:val="003E0241"/>
    <w:rsid w:val="003E2362"/>
    <w:rsid w:val="003F721B"/>
    <w:rsid w:val="00400F8D"/>
    <w:rsid w:val="00402C09"/>
    <w:rsid w:val="00404D13"/>
    <w:rsid w:val="0040575E"/>
    <w:rsid w:val="004059E3"/>
    <w:rsid w:val="004147E6"/>
    <w:rsid w:val="00424114"/>
    <w:rsid w:val="00430BF6"/>
    <w:rsid w:val="00431CF9"/>
    <w:rsid w:val="00435300"/>
    <w:rsid w:val="00435D1D"/>
    <w:rsid w:val="004368AB"/>
    <w:rsid w:val="00440049"/>
    <w:rsid w:val="004422F9"/>
    <w:rsid w:val="00442CDA"/>
    <w:rsid w:val="004435AF"/>
    <w:rsid w:val="00443FE7"/>
    <w:rsid w:val="00444310"/>
    <w:rsid w:val="004469F7"/>
    <w:rsid w:val="004524D6"/>
    <w:rsid w:val="00464192"/>
    <w:rsid w:val="00467FF5"/>
    <w:rsid w:val="004716A2"/>
    <w:rsid w:val="00474DEE"/>
    <w:rsid w:val="00477ADA"/>
    <w:rsid w:val="00484B1B"/>
    <w:rsid w:val="00484CB3"/>
    <w:rsid w:val="00487956"/>
    <w:rsid w:val="00493BAA"/>
    <w:rsid w:val="004A0E08"/>
    <w:rsid w:val="004A1DAE"/>
    <w:rsid w:val="004A209A"/>
    <w:rsid w:val="004A4075"/>
    <w:rsid w:val="004B1F02"/>
    <w:rsid w:val="004B1FCA"/>
    <w:rsid w:val="004C09A5"/>
    <w:rsid w:val="004C2306"/>
    <w:rsid w:val="004D1B32"/>
    <w:rsid w:val="004E1A74"/>
    <w:rsid w:val="004E38E9"/>
    <w:rsid w:val="004F332C"/>
    <w:rsid w:val="004F3A14"/>
    <w:rsid w:val="004F4EA2"/>
    <w:rsid w:val="00500966"/>
    <w:rsid w:val="005042B4"/>
    <w:rsid w:val="00506197"/>
    <w:rsid w:val="0050774A"/>
    <w:rsid w:val="00520395"/>
    <w:rsid w:val="00525D00"/>
    <w:rsid w:val="00527C41"/>
    <w:rsid w:val="0053056C"/>
    <w:rsid w:val="00531C77"/>
    <w:rsid w:val="00533B32"/>
    <w:rsid w:val="0053458A"/>
    <w:rsid w:val="005439C3"/>
    <w:rsid w:val="00545699"/>
    <w:rsid w:val="00550667"/>
    <w:rsid w:val="00551B65"/>
    <w:rsid w:val="005533E2"/>
    <w:rsid w:val="00553B64"/>
    <w:rsid w:val="005610E8"/>
    <w:rsid w:val="0056294E"/>
    <w:rsid w:val="005652DB"/>
    <w:rsid w:val="00565980"/>
    <w:rsid w:val="0057013D"/>
    <w:rsid w:val="00571992"/>
    <w:rsid w:val="00573E47"/>
    <w:rsid w:val="005806E7"/>
    <w:rsid w:val="005867B1"/>
    <w:rsid w:val="0059489C"/>
    <w:rsid w:val="00595F29"/>
    <w:rsid w:val="00596449"/>
    <w:rsid w:val="005A069C"/>
    <w:rsid w:val="005A39C2"/>
    <w:rsid w:val="005A6799"/>
    <w:rsid w:val="005B2CED"/>
    <w:rsid w:val="005B3ADD"/>
    <w:rsid w:val="005B7404"/>
    <w:rsid w:val="005C1069"/>
    <w:rsid w:val="005C24C0"/>
    <w:rsid w:val="005C2D88"/>
    <w:rsid w:val="005C7396"/>
    <w:rsid w:val="005E370C"/>
    <w:rsid w:val="00602110"/>
    <w:rsid w:val="0060617F"/>
    <w:rsid w:val="00612B68"/>
    <w:rsid w:val="0062075A"/>
    <w:rsid w:val="006215E0"/>
    <w:rsid w:val="00626AC9"/>
    <w:rsid w:val="0063545B"/>
    <w:rsid w:val="00636CD5"/>
    <w:rsid w:val="00646A39"/>
    <w:rsid w:val="00650D84"/>
    <w:rsid w:val="006540E2"/>
    <w:rsid w:val="00654764"/>
    <w:rsid w:val="0067422F"/>
    <w:rsid w:val="00674ECE"/>
    <w:rsid w:val="006760F9"/>
    <w:rsid w:val="006843CD"/>
    <w:rsid w:val="00686EB0"/>
    <w:rsid w:val="00692C26"/>
    <w:rsid w:val="00694F93"/>
    <w:rsid w:val="006952E6"/>
    <w:rsid w:val="006A1DB6"/>
    <w:rsid w:val="006A2F78"/>
    <w:rsid w:val="006B051D"/>
    <w:rsid w:val="006B0A0C"/>
    <w:rsid w:val="006B0F7E"/>
    <w:rsid w:val="006B11F0"/>
    <w:rsid w:val="006B1913"/>
    <w:rsid w:val="006C37A8"/>
    <w:rsid w:val="006C7941"/>
    <w:rsid w:val="006E12C6"/>
    <w:rsid w:val="006E4A2D"/>
    <w:rsid w:val="006E5974"/>
    <w:rsid w:val="006F125F"/>
    <w:rsid w:val="007036CF"/>
    <w:rsid w:val="00705490"/>
    <w:rsid w:val="00705F09"/>
    <w:rsid w:val="00705F9D"/>
    <w:rsid w:val="00710A71"/>
    <w:rsid w:val="007225E9"/>
    <w:rsid w:val="00726D7A"/>
    <w:rsid w:val="00737903"/>
    <w:rsid w:val="0074494B"/>
    <w:rsid w:val="00745B43"/>
    <w:rsid w:val="00750D1E"/>
    <w:rsid w:val="00751FD7"/>
    <w:rsid w:val="0075253F"/>
    <w:rsid w:val="00757FB5"/>
    <w:rsid w:val="00760CF3"/>
    <w:rsid w:val="0076260A"/>
    <w:rsid w:val="007627ED"/>
    <w:rsid w:val="00765A15"/>
    <w:rsid w:val="00771E6C"/>
    <w:rsid w:val="00773AA8"/>
    <w:rsid w:val="00775C2C"/>
    <w:rsid w:val="00776D3B"/>
    <w:rsid w:val="00782C53"/>
    <w:rsid w:val="00784E7A"/>
    <w:rsid w:val="00794527"/>
    <w:rsid w:val="00794D00"/>
    <w:rsid w:val="007955BF"/>
    <w:rsid w:val="0079733A"/>
    <w:rsid w:val="007A0714"/>
    <w:rsid w:val="007A7348"/>
    <w:rsid w:val="007B023E"/>
    <w:rsid w:val="007B2BF0"/>
    <w:rsid w:val="007B3C92"/>
    <w:rsid w:val="007B3EBF"/>
    <w:rsid w:val="007B5A14"/>
    <w:rsid w:val="007C583A"/>
    <w:rsid w:val="007C6AC8"/>
    <w:rsid w:val="007D09C4"/>
    <w:rsid w:val="007D467B"/>
    <w:rsid w:val="007D5554"/>
    <w:rsid w:val="007D5E4D"/>
    <w:rsid w:val="007E00D8"/>
    <w:rsid w:val="007E2065"/>
    <w:rsid w:val="007E30F1"/>
    <w:rsid w:val="007E3AF3"/>
    <w:rsid w:val="007E5449"/>
    <w:rsid w:val="007E6E42"/>
    <w:rsid w:val="007F039B"/>
    <w:rsid w:val="007F3123"/>
    <w:rsid w:val="007F6058"/>
    <w:rsid w:val="008029C5"/>
    <w:rsid w:val="0080472B"/>
    <w:rsid w:val="00805D76"/>
    <w:rsid w:val="00817386"/>
    <w:rsid w:val="00820500"/>
    <w:rsid w:val="00827CB1"/>
    <w:rsid w:val="008290C0"/>
    <w:rsid w:val="00831105"/>
    <w:rsid w:val="00835725"/>
    <w:rsid w:val="0083639D"/>
    <w:rsid w:val="008376D0"/>
    <w:rsid w:val="00840216"/>
    <w:rsid w:val="00842E6E"/>
    <w:rsid w:val="00846186"/>
    <w:rsid w:val="00847EE8"/>
    <w:rsid w:val="00850274"/>
    <w:rsid w:val="00851067"/>
    <w:rsid w:val="0085731D"/>
    <w:rsid w:val="00857EC4"/>
    <w:rsid w:val="00860B33"/>
    <w:rsid w:val="00862E17"/>
    <w:rsid w:val="00864AB8"/>
    <w:rsid w:val="00865FF8"/>
    <w:rsid w:val="00870943"/>
    <w:rsid w:val="00873979"/>
    <w:rsid w:val="0088624B"/>
    <w:rsid w:val="0088664A"/>
    <w:rsid w:val="0088785D"/>
    <w:rsid w:val="00891060"/>
    <w:rsid w:val="0089595B"/>
    <w:rsid w:val="008A130D"/>
    <w:rsid w:val="008A2B5C"/>
    <w:rsid w:val="008A4B78"/>
    <w:rsid w:val="008A51F0"/>
    <w:rsid w:val="008A58D3"/>
    <w:rsid w:val="008C1838"/>
    <w:rsid w:val="008D3716"/>
    <w:rsid w:val="008D53D9"/>
    <w:rsid w:val="008E390B"/>
    <w:rsid w:val="008F240B"/>
    <w:rsid w:val="009011B1"/>
    <w:rsid w:val="00901406"/>
    <w:rsid w:val="009065E4"/>
    <w:rsid w:val="00915B16"/>
    <w:rsid w:val="00915E65"/>
    <w:rsid w:val="00923912"/>
    <w:rsid w:val="00924302"/>
    <w:rsid w:val="00930A3D"/>
    <w:rsid w:val="009327E2"/>
    <w:rsid w:val="0093346E"/>
    <w:rsid w:val="009336C1"/>
    <w:rsid w:val="00933AB5"/>
    <w:rsid w:val="009349F1"/>
    <w:rsid w:val="0093754D"/>
    <w:rsid w:val="00942E1D"/>
    <w:rsid w:val="0094334F"/>
    <w:rsid w:val="009433B5"/>
    <w:rsid w:val="009450F4"/>
    <w:rsid w:val="00947AA8"/>
    <w:rsid w:val="0095260C"/>
    <w:rsid w:val="00953BCB"/>
    <w:rsid w:val="009577BC"/>
    <w:rsid w:val="009626DE"/>
    <w:rsid w:val="00970D28"/>
    <w:rsid w:val="00971625"/>
    <w:rsid w:val="0097197E"/>
    <w:rsid w:val="009741F1"/>
    <w:rsid w:val="00975715"/>
    <w:rsid w:val="00976FC8"/>
    <w:rsid w:val="00983A9C"/>
    <w:rsid w:val="00984574"/>
    <w:rsid w:val="00992A21"/>
    <w:rsid w:val="00993967"/>
    <w:rsid w:val="00993B73"/>
    <w:rsid w:val="00995141"/>
    <w:rsid w:val="009A3337"/>
    <w:rsid w:val="009A38EE"/>
    <w:rsid w:val="009A4451"/>
    <w:rsid w:val="009A48F4"/>
    <w:rsid w:val="009A7408"/>
    <w:rsid w:val="009B0DD7"/>
    <w:rsid w:val="009B41E9"/>
    <w:rsid w:val="009B554F"/>
    <w:rsid w:val="009B6E9C"/>
    <w:rsid w:val="009B7DDE"/>
    <w:rsid w:val="009C0A6C"/>
    <w:rsid w:val="009C29FC"/>
    <w:rsid w:val="009C2FF3"/>
    <w:rsid w:val="009D35EF"/>
    <w:rsid w:val="009E0D3C"/>
    <w:rsid w:val="009E13F1"/>
    <w:rsid w:val="009E792A"/>
    <w:rsid w:val="009E7B3E"/>
    <w:rsid w:val="009F050C"/>
    <w:rsid w:val="009F0A2F"/>
    <w:rsid w:val="009F0E0C"/>
    <w:rsid w:val="00A04784"/>
    <w:rsid w:val="00A0546A"/>
    <w:rsid w:val="00A057C7"/>
    <w:rsid w:val="00A14025"/>
    <w:rsid w:val="00A230D4"/>
    <w:rsid w:val="00A234B8"/>
    <w:rsid w:val="00A26C4B"/>
    <w:rsid w:val="00A27A40"/>
    <w:rsid w:val="00A365AA"/>
    <w:rsid w:val="00A366A9"/>
    <w:rsid w:val="00A44780"/>
    <w:rsid w:val="00A46D83"/>
    <w:rsid w:val="00A50D1D"/>
    <w:rsid w:val="00A53062"/>
    <w:rsid w:val="00A54201"/>
    <w:rsid w:val="00A55D92"/>
    <w:rsid w:val="00A56099"/>
    <w:rsid w:val="00A71929"/>
    <w:rsid w:val="00A71B7F"/>
    <w:rsid w:val="00A87CE3"/>
    <w:rsid w:val="00A90E0B"/>
    <w:rsid w:val="00A933B5"/>
    <w:rsid w:val="00A94752"/>
    <w:rsid w:val="00A9508B"/>
    <w:rsid w:val="00A96413"/>
    <w:rsid w:val="00AA200C"/>
    <w:rsid w:val="00AB21E2"/>
    <w:rsid w:val="00AB4C1F"/>
    <w:rsid w:val="00AC0698"/>
    <w:rsid w:val="00AC1874"/>
    <w:rsid w:val="00AC2C65"/>
    <w:rsid w:val="00AC3471"/>
    <w:rsid w:val="00AC5D68"/>
    <w:rsid w:val="00AD0F62"/>
    <w:rsid w:val="00AD15CD"/>
    <w:rsid w:val="00AD1652"/>
    <w:rsid w:val="00AD46E0"/>
    <w:rsid w:val="00AD54EF"/>
    <w:rsid w:val="00AD55F6"/>
    <w:rsid w:val="00AD5826"/>
    <w:rsid w:val="00AE20A5"/>
    <w:rsid w:val="00AE3426"/>
    <w:rsid w:val="00AF3CA4"/>
    <w:rsid w:val="00AF7CF1"/>
    <w:rsid w:val="00B00DEB"/>
    <w:rsid w:val="00B01C20"/>
    <w:rsid w:val="00B04935"/>
    <w:rsid w:val="00B136E5"/>
    <w:rsid w:val="00B1754D"/>
    <w:rsid w:val="00B21BB5"/>
    <w:rsid w:val="00B229D5"/>
    <w:rsid w:val="00B371D1"/>
    <w:rsid w:val="00B3782F"/>
    <w:rsid w:val="00B40EAC"/>
    <w:rsid w:val="00B4597A"/>
    <w:rsid w:val="00B47047"/>
    <w:rsid w:val="00B5095A"/>
    <w:rsid w:val="00B533DF"/>
    <w:rsid w:val="00B54100"/>
    <w:rsid w:val="00B669A1"/>
    <w:rsid w:val="00B71B67"/>
    <w:rsid w:val="00B74A1D"/>
    <w:rsid w:val="00B76265"/>
    <w:rsid w:val="00B8174E"/>
    <w:rsid w:val="00B8222D"/>
    <w:rsid w:val="00B85905"/>
    <w:rsid w:val="00B915B3"/>
    <w:rsid w:val="00B93F70"/>
    <w:rsid w:val="00B96195"/>
    <w:rsid w:val="00BA3B0A"/>
    <w:rsid w:val="00BA5C9C"/>
    <w:rsid w:val="00BA7D43"/>
    <w:rsid w:val="00BB045F"/>
    <w:rsid w:val="00BB4B4A"/>
    <w:rsid w:val="00BB5BDE"/>
    <w:rsid w:val="00BB61BF"/>
    <w:rsid w:val="00BD10DE"/>
    <w:rsid w:val="00BE3BCF"/>
    <w:rsid w:val="00BE3E4D"/>
    <w:rsid w:val="00BF2D0E"/>
    <w:rsid w:val="00BF36C8"/>
    <w:rsid w:val="00C001D6"/>
    <w:rsid w:val="00C07ECC"/>
    <w:rsid w:val="00C14822"/>
    <w:rsid w:val="00C15EBD"/>
    <w:rsid w:val="00C1690A"/>
    <w:rsid w:val="00C2024E"/>
    <w:rsid w:val="00C2061F"/>
    <w:rsid w:val="00C21DB5"/>
    <w:rsid w:val="00C22BFE"/>
    <w:rsid w:val="00C26C48"/>
    <w:rsid w:val="00C32DBD"/>
    <w:rsid w:val="00C35470"/>
    <w:rsid w:val="00C35C3F"/>
    <w:rsid w:val="00C37426"/>
    <w:rsid w:val="00C408DC"/>
    <w:rsid w:val="00C42213"/>
    <w:rsid w:val="00C4470F"/>
    <w:rsid w:val="00C472BC"/>
    <w:rsid w:val="00C52985"/>
    <w:rsid w:val="00C53665"/>
    <w:rsid w:val="00C6446F"/>
    <w:rsid w:val="00C661AF"/>
    <w:rsid w:val="00C669D8"/>
    <w:rsid w:val="00C6747E"/>
    <w:rsid w:val="00C716B8"/>
    <w:rsid w:val="00C73E53"/>
    <w:rsid w:val="00C74CE6"/>
    <w:rsid w:val="00C75ACF"/>
    <w:rsid w:val="00C77823"/>
    <w:rsid w:val="00C850D3"/>
    <w:rsid w:val="00C874CD"/>
    <w:rsid w:val="00C92694"/>
    <w:rsid w:val="00CA6657"/>
    <w:rsid w:val="00CA73A0"/>
    <w:rsid w:val="00CA7FD4"/>
    <w:rsid w:val="00CB01E1"/>
    <w:rsid w:val="00CB2E8E"/>
    <w:rsid w:val="00CB617B"/>
    <w:rsid w:val="00CB6471"/>
    <w:rsid w:val="00CB6B6E"/>
    <w:rsid w:val="00CC05DD"/>
    <w:rsid w:val="00CC1ED1"/>
    <w:rsid w:val="00CC3D28"/>
    <w:rsid w:val="00CC4847"/>
    <w:rsid w:val="00CC4F23"/>
    <w:rsid w:val="00CC7E05"/>
    <w:rsid w:val="00CD1D80"/>
    <w:rsid w:val="00CD21BF"/>
    <w:rsid w:val="00CD5533"/>
    <w:rsid w:val="00CD67EE"/>
    <w:rsid w:val="00CE32CD"/>
    <w:rsid w:val="00CE45DA"/>
    <w:rsid w:val="00CE5768"/>
    <w:rsid w:val="00CF2D74"/>
    <w:rsid w:val="00CF3DD7"/>
    <w:rsid w:val="00D02211"/>
    <w:rsid w:val="00D023DE"/>
    <w:rsid w:val="00D11B92"/>
    <w:rsid w:val="00D12C6E"/>
    <w:rsid w:val="00D13C46"/>
    <w:rsid w:val="00D15AE3"/>
    <w:rsid w:val="00D15E4C"/>
    <w:rsid w:val="00D16B6E"/>
    <w:rsid w:val="00D20549"/>
    <w:rsid w:val="00D2169C"/>
    <w:rsid w:val="00D23983"/>
    <w:rsid w:val="00D26D4A"/>
    <w:rsid w:val="00D3560C"/>
    <w:rsid w:val="00D3738E"/>
    <w:rsid w:val="00D40530"/>
    <w:rsid w:val="00D45BAB"/>
    <w:rsid w:val="00D45F93"/>
    <w:rsid w:val="00D62026"/>
    <w:rsid w:val="00D62800"/>
    <w:rsid w:val="00D673B0"/>
    <w:rsid w:val="00D70DB6"/>
    <w:rsid w:val="00D71F22"/>
    <w:rsid w:val="00D72607"/>
    <w:rsid w:val="00D80A11"/>
    <w:rsid w:val="00D816C1"/>
    <w:rsid w:val="00D92C16"/>
    <w:rsid w:val="00D958BB"/>
    <w:rsid w:val="00D970B5"/>
    <w:rsid w:val="00D9774A"/>
    <w:rsid w:val="00DA1EC8"/>
    <w:rsid w:val="00DA21D3"/>
    <w:rsid w:val="00DA3FA9"/>
    <w:rsid w:val="00DA48B8"/>
    <w:rsid w:val="00DA54B0"/>
    <w:rsid w:val="00DA58AF"/>
    <w:rsid w:val="00DA5EB9"/>
    <w:rsid w:val="00DA631E"/>
    <w:rsid w:val="00DA63FE"/>
    <w:rsid w:val="00DA6B07"/>
    <w:rsid w:val="00DB261D"/>
    <w:rsid w:val="00DB5176"/>
    <w:rsid w:val="00DC098B"/>
    <w:rsid w:val="00DC1A7E"/>
    <w:rsid w:val="00DC2EFF"/>
    <w:rsid w:val="00DC6FCC"/>
    <w:rsid w:val="00DD115F"/>
    <w:rsid w:val="00DD4DB4"/>
    <w:rsid w:val="00DD7A7A"/>
    <w:rsid w:val="00DE0D14"/>
    <w:rsid w:val="00DE1F59"/>
    <w:rsid w:val="00DE305B"/>
    <w:rsid w:val="00DE3F38"/>
    <w:rsid w:val="00DF2A3A"/>
    <w:rsid w:val="00DF5012"/>
    <w:rsid w:val="00DF5A80"/>
    <w:rsid w:val="00DF5FDB"/>
    <w:rsid w:val="00E002B0"/>
    <w:rsid w:val="00E0209D"/>
    <w:rsid w:val="00E0560F"/>
    <w:rsid w:val="00E11C4F"/>
    <w:rsid w:val="00E14997"/>
    <w:rsid w:val="00E16A07"/>
    <w:rsid w:val="00E23822"/>
    <w:rsid w:val="00E301D9"/>
    <w:rsid w:val="00E30868"/>
    <w:rsid w:val="00E309C4"/>
    <w:rsid w:val="00E316D5"/>
    <w:rsid w:val="00E34590"/>
    <w:rsid w:val="00E40177"/>
    <w:rsid w:val="00E40A70"/>
    <w:rsid w:val="00E43C11"/>
    <w:rsid w:val="00E53835"/>
    <w:rsid w:val="00E60404"/>
    <w:rsid w:val="00E63DD9"/>
    <w:rsid w:val="00E66187"/>
    <w:rsid w:val="00E72ACF"/>
    <w:rsid w:val="00E75459"/>
    <w:rsid w:val="00E75CE5"/>
    <w:rsid w:val="00E812F3"/>
    <w:rsid w:val="00E84A8B"/>
    <w:rsid w:val="00E860F8"/>
    <w:rsid w:val="00E91086"/>
    <w:rsid w:val="00E91980"/>
    <w:rsid w:val="00E975F5"/>
    <w:rsid w:val="00EA6CC5"/>
    <w:rsid w:val="00EA7F4E"/>
    <w:rsid w:val="00EB0537"/>
    <w:rsid w:val="00EB2DD3"/>
    <w:rsid w:val="00EB592C"/>
    <w:rsid w:val="00EB6198"/>
    <w:rsid w:val="00EB663C"/>
    <w:rsid w:val="00EB6F0D"/>
    <w:rsid w:val="00EC2A93"/>
    <w:rsid w:val="00EC2CC8"/>
    <w:rsid w:val="00EC357C"/>
    <w:rsid w:val="00EC4F87"/>
    <w:rsid w:val="00EC5829"/>
    <w:rsid w:val="00ED33F9"/>
    <w:rsid w:val="00ED3A91"/>
    <w:rsid w:val="00ED3D03"/>
    <w:rsid w:val="00EE6040"/>
    <w:rsid w:val="00EE727E"/>
    <w:rsid w:val="00EE79B7"/>
    <w:rsid w:val="00EF73F3"/>
    <w:rsid w:val="00F04FD2"/>
    <w:rsid w:val="00F117C1"/>
    <w:rsid w:val="00F14E5D"/>
    <w:rsid w:val="00F1755B"/>
    <w:rsid w:val="00F206DC"/>
    <w:rsid w:val="00F22494"/>
    <w:rsid w:val="00F24382"/>
    <w:rsid w:val="00F24898"/>
    <w:rsid w:val="00F37067"/>
    <w:rsid w:val="00F37AB3"/>
    <w:rsid w:val="00F51EDF"/>
    <w:rsid w:val="00F539D1"/>
    <w:rsid w:val="00F56E42"/>
    <w:rsid w:val="00F72A61"/>
    <w:rsid w:val="00F772AE"/>
    <w:rsid w:val="00F83044"/>
    <w:rsid w:val="00F842B9"/>
    <w:rsid w:val="00F87AEE"/>
    <w:rsid w:val="00F93443"/>
    <w:rsid w:val="00F97C97"/>
    <w:rsid w:val="00F97CB2"/>
    <w:rsid w:val="00FB1E2C"/>
    <w:rsid w:val="00FB2C8D"/>
    <w:rsid w:val="00FD438E"/>
    <w:rsid w:val="00FD5341"/>
    <w:rsid w:val="00FD6BAE"/>
    <w:rsid w:val="00FE18F3"/>
    <w:rsid w:val="00FE26BE"/>
    <w:rsid w:val="00FE4F8E"/>
    <w:rsid w:val="00FE7BA2"/>
    <w:rsid w:val="00FF07B7"/>
    <w:rsid w:val="00FF3CEF"/>
    <w:rsid w:val="00FF420C"/>
    <w:rsid w:val="00FF6B68"/>
    <w:rsid w:val="014C0169"/>
    <w:rsid w:val="021E1567"/>
    <w:rsid w:val="026ADF44"/>
    <w:rsid w:val="02A0EAB9"/>
    <w:rsid w:val="02DB6181"/>
    <w:rsid w:val="03370301"/>
    <w:rsid w:val="04909712"/>
    <w:rsid w:val="04F9DDD3"/>
    <w:rsid w:val="071C3CB5"/>
    <w:rsid w:val="0A866489"/>
    <w:rsid w:val="0AF73D61"/>
    <w:rsid w:val="0B316BAE"/>
    <w:rsid w:val="0D6361E4"/>
    <w:rsid w:val="0D85FE0B"/>
    <w:rsid w:val="0DC50306"/>
    <w:rsid w:val="0F07A81A"/>
    <w:rsid w:val="1114DD8F"/>
    <w:rsid w:val="112DA551"/>
    <w:rsid w:val="12871B3D"/>
    <w:rsid w:val="12CAA0E4"/>
    <w:rsid w:val="13720716"/>
    <w:rsid w:val="13C79B54"/>
    <w:rsid w:val="13D6ACBF"/>
    <w:rsid w:val="14338DC1"/>
    <w:rsid w:val="1723064D"/>
    <w:rsid w:val="17CECE3D"/>
    <w:rsid w:val="1AC9961F"/>
    <w:rsid w:val="1BECFB56"/>
    <w:rsid w:val="1C09A516"/>
    <w:rsid w:val="1C5443A4"/>
    <w:rsid w:val="1CEF872D"/>
    <w:rsid w:val="1DCD2D4B"/>
    <w:rsid w:val="1E76F6CF"/>
    <w:rsid w:val="1FB7CC80"/>
    <w:rsid w:val="22DFB14F"/>
    <w:rsid w:val="23270236"/>
    <w:rsid w:val="247BB056"/>
    <w:rsid w:val="255F06D8"/>
    <w:rsid w:val="2602BD8F"/>
    <w:rsid w:val="2716B919"/>
    <w:rsid w:val="28754761"/>
    <w:rsid w:val="28A86BC0"/>
    <w:rsid w:val="29B26FE1"/>
    <w:rsid w:val="29B8DCF4"/>
    <w:rsid w:val="29E8316C"/>
    <w:rsid w:val="29F14876"/>
    <w:rsid w:val="2AE5C3AC"/>
    <w:rsid w:val="2B7C1E8F"/>
    <w:rsid w:val="2CBE9AE3"/>
    <w:rsid w:val="2D6C614C"/>
    <w:rsid w:val="2DC12885"/>
    <w:rsid w:val="2E5A4CFD"/>
    <w:rsid w:val="2EAFA7BE"/>
    <w:rsid w:val="2FF73268"/>
    <w:rsid w:val="30AB4185"/>
    <w:rsid w:val="312829A8"/>
    <w:rsid w:val="312E87FE"/>
    <w:rsid w:val="3315EAC1"/>
    <w:rsid w:val="332141C9"/>
    <w:rsid w:val="34225774"/>
    <w:rsid w:val="34E21995"/>
    <w:rsid w:val="352489CF"/>
    <w:rsid w:val="3A5ED472"/>
    <w:rsid w:val="3D4BB4FC"/>
    <w:rsid w:val="3E31FDB2"/>
    <w:rsid w:val="3E555582"/>
    <w:rsid w:val="3E79A276"/>
    <w:rsid w:val="3EA7B57F"/>
    <w:rsid w:val="3EFF2883"/>
    <w:rsid w:val="3F266AEF"/>
    <w:rsid w:val="409B4D9C"/>
    <w:rsid w:val="422B6334"/>
    <w:rsid w:val="465D4C2A"/>
    <w:rsid w:val="47FD39D3"/>
    <w:rsid w:val="47FDE955"/>
    <w:rsid w:val="49AF25D2"/>
    <w:rsid w:val="49B475BB"/>
    <w:rsid w:val="4B561290"/>
    <w:rsid w:val="4B84C594"/>
    <w:rsid w:val="4C424B18"/>
    <w:rsid w:val="4C88BB7E"/>
    <w:rsid w:val="4CD7A710"/>
    <w:rsid w:val="4D2881BF"/>
    <w:rsid w:val="4DB53D7C"/>
    <w:rsid w:val="4DF1F2A4"/>
    <w:rsid w:val="4E1EFB95"/>
    <w:rsid w:val="4E323C02"/>
    <w:rsid w:val="4E72BC37"/>
    <w:rsid w:val="4E89F7CC"/>
    <w:rsid w:val="500C80FD"/>
    <w:rsid w:val="523996E4"/>
    <w:rsid w:val="5399BBC4"/>
    <w:rsid w:val="55A25FE6"/>
    <w:rsid w:val="5637F373"/>
    <w:rsid w:val="566FA7A1"/>
    <w:rsid w:val="56B3656F"/>
    <w:rsid w:val="582CFDE7"/>
    <w:rsid w:val="59C04CED"/>
    <w:rsid w:val="59FE778F"/>
    <w:rsid w:val="5B72E92B"/>
    <w:rsid w:val="5C81E8AB"/>
    <w:rsid w:val="5D4FA214"/>
    <w:rsid w:val="5ED71B08"/>
    <w:rsid w:val="5EE4FA6D"/>
    <w:rsid w:val="6094DCB2"/>
    <w:rsid w:val="629B3CAF"/>
    <w:rsid w:val="62F216DE"/>
    <w:rsid w:val="63586706"/>
    <w:rsid w:val="6397031E"/>
    <w:rsid w:val="64FA581F"/>
    <w:rsid w:val="682384B6"/>
    <w:rsid w:val="69CA88E8"/>
    <w:rsid w:val="6BF97DDC"/>
    <w:rsid w:val="6C054619"/>
    <w:rsid w:val="6E4FB5D3"/>
    <w:rsid w:val="6E79AF9E"/>
    <w:rsid w:val="6E7C1619"/>
    <w:rsid w:val="6EC5E2F9"/>
    <w:rsid w:val="6F196DF7"/>
    <w:rsid w:val="6F7928DB"/>
    <w:rsid w:val="71A7D33E"/>
    <w:rsid w:val="71EF4801"/>
    <w:rsid w:val="72507CE1"/>
    <w:rsid w:val="72588F00"/>
    <w:rsid w:val="730064DA"/>
    <w:rsid w:val="730481A4"/>
    <w:rsid w:val="73B76531"/>
    <w:rsid w:val="73D7B641"/>
    <w:rsid w:val="74740DD7"/>
    <w:rsid w:val="7504DC93"/>
    <w:rsid w:val="75F5A863"/>
    <w:rsid w:val="766A2EA5"/>
    <w:rsid w:val="76D7B8BA"/>
    <w:rsid w:val="78200CB9"/>
    <w:rsid w:val="787B1829"/>
    <w:rsid w:val="7A4ECAA2"/>
    <w:rsid w:val="7B505AC4"/>
    <w:rsid w:val="7D48A90A"/>
    <w:rsid w:val="7E47D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F2FBF0"/>
  <w15:docId w15:val="{2BAF2A04-28F7-4534-8382-29928F656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6C8"/>
    <w:pPr>
      <w:spacing w:after="160" w:line="360" w:lineRule="auto"/>
    </w:pPr>
    <w:rPr>
      <w:rFonts w:ascii="Arial" w:hAnsi="Arial"/>
      <w:color w:val="383838" w:themeColor="text1"/>
    </w:rPr>
  </w:style>
  <w:style w:type="paragraph" w:styleId="Heading1">
    <w:name w:val="heading 1"/>
    <w:basedOn w:val="Normal"/>
    <w:next w:val="Normal"/>
    <w:uiPriority w:val="9"/>
    <w:qFormat/>
    <w:pPr>
      <w:keepNext/>
      <w:keepLines/>
      <w:spacing w:before="240"/>
      <w:outlineLvl w:val="0"/>
    </w:pPr>
    <w:rPr>
      <w:color w:val="2E3E47"/>
      <w:sz w:val="32"/>
      <w:szCs w:val="32"/>
    </w:rPr>
  </w:style>
  <w:style w:type="paragraph" w:styleId="Heading2">
    <w:name w:val="heading 2"/>
    <w:basedOn w:val="Normal"/>
    <w:next w:val="Normal"/>
    <w:uiPriority w:val="9"/>
    <w:semiHidden/>
    <w:unhideWhenUsed/>
    <w:qFormat/>
    <w:pPr>
      <w:keepNext/>
      <w:keepLines/>
      <w:spacing w:before="40"/>
      <w:outlineLvl w:val="1"/>
    </w:pPr>
    <w:rPr>
      <w:color w:val="2E3E47"/>
      <w:sz w:val="26"/>
      <w:szCs w:val="26"/>
    </w:rPr>
  </w:style>
  <w:style w:type="paragraph" w:styleId="Heading3">
    <w:name w:val="heading 3"/>
    <w:basedOn w:val="Normal"/>
    <w:next w:val="Normal"/>
    <w:uiPriority w:val="9"/>
    <w:semiHidden/>
    <w:unhideWhenUsed/>
    <w:qFormat/>
    <w:pPr>
      <w:keepNext/>
      <w:keepLines/>
      <w:spacing w:before="40"/>
      <w:outlineLvl w:val="2"/>
    </w:pPr>
    <w:rPr>
      <w:color w:val="1E292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993967"/>
    <w:pPr>
      <w:keepNext/>
      <w:keepLines/>
      <w:spacing w:before="40" w:after="0"/>
      <w:outlineLvl w:val="6"/>
    </w:pPr>
    <w:rPr>
      <w:rFonts w:asciiTheme="majorHAnsi" w:eastAsiaTheme="majorEastAsia" w:hAnsiTheme="majorHAnsi" w:cstheme="majorBidi"/>
      <w:i/>
      <w:iCs/>
      <w:color w:val="1D426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ate">
    <w:name w:val="Cover - Date"/>
    <w:basedOn w:val="Cover-Authors"/>
    <w:qFormat/>
    <w:rsid w:val="0063545B"/>
    <w:rPr>
      <w:b/>
    </w:rPr>
  </w:style>
  <w:style w:type="paragraph" w:customStyle="1" w:styleId="heading20">
    <w:name w:val="heading 20"/>
    <w:basedOn w:val="Normal"/>
    <w:next w:val="Normal"/>
    <w:uiPriority w:val="9"/>
    <w:semiHidden/>
    <w:unhideWhenUsed/>
    <w:qFormat/>
    <w:rsid w:val="00C35C3F"/>
    <w:pPr>
      <w:keepNext/>
      <w:keepLines/>
      <w:spacing w:before="40" w:line="240" w:lineRule="auto"/>
      <w:outlineLvl w:val="1"/>
    </w:pPr>
    <w:rPr>
      <w:rFonts w:ascii="Calibri" w:hAnsi="Calibri"/>
      <w:color w:val="2E3E47"/>
      <w:sz w:val="26"/>
      <w:szCs w:val="26"/>
    </w:rPr>
  </w:style>
  <w:style w:type="paragraph" w:customStyle="1" w:styleId="heading30">
    <w:name w:val="heading 30"/>
    <w:basedOn w:val="Normal"/>
    <w:next w:val="Normal"/>
    <w:uiPriority w:val="9"/>
    <w:semiHidden/>
    <w:unhideWhenUsed/>
    <w:qFormat/>
    <w:rsid w:val="00C35C3F"/>
    <w:pPr>
      <w:keepNext/>
      <w:keepLines/>
      <w:spacing w:before="40" w:line="240" w:lineRule="auto"/>
      <w:outlineLvl w:val="2"/>
    </w:pPr>
    <w:rPr>
      <w:rFonts w:ascii="Calibri" w:hAnsi="Calibri"/>
      <w:color w:val="1E292F"/>
    </w:rPr>
  </w:style>
  <w:style w:type="paragraph" w:customStyle="1" w:styleId="heading40">
    <w:name w:val="heading 40"/>
    <w:basedOn w:val="Normal"/>
    <w:next w:val="Normal"/>
    <w:uiPriority w:val="9"/>
    <w:semiHidden/>
    <w:unhideWhenUsed/>
    <w:qFormat/>
    <w:rsid w:val="00C35C3F"/>
    <w:pPr>
      <w:keepNext/>
      <w:keepLines/>
      <w:spacing w:before="240" w:after="40" w:line="240" w:lineRule="auto"/>
      <w:outlineLvl w:val="3"/>
    </w:pPr>
    <w:rPr>
      <w:rFonts w:ascii="Calibri" w:hAnsi="Calibri"/>
      <w:b/>
    </w:rPr>
  </w:style>
  <w:style w:type="paragraph" w:customStyle="1" w:styleId="heading50">
    <w:name w:val="heading 50"/>
    <w:basedOn w:val="Normal"/>
    <w:next w:val="Normal"/>
    <w:uiPriority w:val="9"/>
    <w:semiHidden/>
    <w:unhideWhenUsed/>
    <w:qFormat/>
    <w:rsid w:val="00C35C3F"/>
    <w:pPr>
      <w:keepNext/>
      <w:keepLines/>
      <w:spacing w:before="220" w:after="40" w:line="240" w:lineRule="auto"/>
      <w:outlineLvl w:val="4"/>
    </w:pPr>
    <w:rPr>
      <w:rFonts w:ascii="Calibri" w:hAnsi="Calibri"/>
      <w:b/>
      <w:sz w:val="22"/>
      <w:szCs w:val="22"/>
    </w:rPr>
  </w:style>
  <w:style w:type="paragraph" w:customStyle="1" w:styleId="heading60">
    <w:name w:val="heading 60"/>
    <w:basedOn w:val="Normal"/>
    <w:next w:val="Normal"/>
    <w:uiPriority w:val="9"/>
    <w:semiHidden/>
    <w:unhideWhenUsed/>
    <w:qFormat/>
    <w:rsid w:val="00C35C3F"/>
    <w:pPr>
      <w:keepNext/>
      <w:keepLines/>
      <w:spacing w:before="200" w:after="40" w:line="240" w:lineRule="auto"/>
      <w:outlineLvl w:val="5"/>
    </w:pPr>
    <w:rPr>
      <w:rFonts w:ascii="Calibri" w:hAnsi="Calibri"/>
      <w:b/>
      <w:sz w:val="20"/>
      <w:szCs w:val="20"/>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heading200">
    <w:name w:val="heading 200"/>
    <w:basedOn w:val="Normal"/>
    <w:next w:val="Normal"/>
    <w:link w:val="Heading2Char"/>
    <w:uiPriority w:val="9"/>
    <w:semiHidden/>
    <w:qFormat/>
    <w:rsid w:val="00C35C3F"/>
    <w:pPr>
      <w:keepNext/>
      <w:keepLines/>
      <w:spacing w:before="40" w:line="240" w:lineRule="auto"/>
      <w:outlineLvl w:val="1"/>
    </w:pPr>
    <w:rPr>
      <w:rFonts w:asciiTheme="majorHAnsi" w:eastAsiaTheme="majorEastAsia" w:hAnsiTheme="majorHAnsi" w:cstheme="majorBidi"/>
      <w:color w:val="2C6497" w:themeColor="accent1" w:themeShade="BF"/>
      <w:sz w:val="26"/>
      <w:szCs w:val="26"/>
    </w:rPr>
  </w:style>
  <w:style w:type="paragraph" w:customStyle="1" w:styleId="heading300">
    <w:name w:val="heading 300"/>
    <w:basedOn w:val="Normal"/>
    <w:next w:val="Normal"/>
    <w:link w:val="Heading3Char"/>
    <w:uiPriority w:val="9"/>
    <w:semiHidden/>
    <w:qFormat/>
    <w:rsid w:val="00C35C3F"/>
    <w:pPr>
      <w:keepNext/>
      <w:keepLines/>
      <w:spacing w:before="40" w:line="240" w:lineRule="auto"/>
      <w:outlineLvl w:val="2"/>
    </w:pPr>
    <w:rPr>
      <w:rFonts w:asciiTheme="majorHAnsi" w:eastAsiaTheme="majorEastAsia" w:hAnsiTheme="majorHAnsi" w:cstheme="majorBidi"/>
      <w:color w:val="1D4264" w:themeColor="accent1" w:themeShade="7F"/>
    </w:rPr>
  </w:style>
  <w:style w:type="table" w:customStyle="1" w:styleId="NormalTable00">
    <w:name w:val="Normal Table00"/>
    <w:uiPriority w:val="99"/>
    <w:semiHidden/>
    <w:unhideWhenUsed/>
    <w:tblPr>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C35C3F"/>
    <w:pPr>
      <w:tabs>
        <w:tab w:val="center" w:pos="4680"/>
        <w:tab w:val="right" w:pos="9360"/>
      </w:tabs>
      <w:spacing w:line="240" w:lineRule="auto"/>
    </w:pPr>
    <w:rPr>
      <w:rFonts w:ascii="Calibri" w:hAnsi="Calibri"/>
    </w:rPr>
  </w:style>
  <w:style w:type="character" w:customStyle="1" w:styleId="HeaderChar">
    <w:name w:val="Header Char"/>
    <w:basedOn w:val="DefaultParagraphFont"/>
    <w:link w:val="Header"/>
    <w:uiPriority w:val="99"/>
    <w:rsid w:val="007B7B2A"/>
    <w:rPr>
      <w:sz w:val="24"/>
      <w:lang w:val="en-US"/>
    </w:rPr>
  </w:style>
  <w:style w:type="paragraph" w:styleId="Footer">
    <w:name w:val="footer"/>
    <w:basedOn w:val="Normal"/>
    <w:link w:val="FooterChar"/>
    <w:uiPriority w:val="99"/>
    <w:unhideWhenUsed/>
    <w:rsid w:val="00C35C3F"/>
    <w:pPr>
      <w:tabs>
        <w:tab w:val="center" w:pos="4680"/>
        <w:tab w:val="right" w:pos="9360"/>
      </w:tabs>
      <w:spacing w:line="240" w:lineRule="auto"/>
    </w:pPr>
    <w:rPr>
      <w:rFonts w:ascii="Calibri" w:hAnsi="Calibri"/>
    </w:rPr>
  </w:style>
  <w:style w:type="character" w:customStyle="1" w:styleId="FooterChar">
    <w:name w:val="Footer Char"/>
    <w:basedOn w:val="DefaultParagraphFont"/>
    <w:link w:val="Footer"/>
    <w:uiPriority w:val="99"/>
    <w:rsid w:val="007B7B2A"/>
    <w:rPr>
      <w:sz w:val="24"/>
      <w:lang w:val="en-US"/>
    </w:rPr>
  </w:style>
  <w:style w:type="paragraph" w:customStyle="1" w:styleId="Heading1-CoverTwo-StageTitle">
    <w:name w:val="Heading 1 - Cover Two-Stage Title"/>
    <w:basedOn w:val="Normal"/>
    <w:qFormat/>
    <w:rsid w:val="003C6899"/>
    <w:pPr>
      <w:spacing w:before="360" w:after="0" w:line="264" w:lineRule="auto"/>
      <w:ind w:left="360"/>
      <w:outlineLvl w:val="0"/>
    </w:pPr>
    <w:rPr>
      <w:rFonts w:cs="Arial"/>
      <w:b/>
      <w:bCs/>
      <w:color w:val="3E87C7" w:themeColor="accent1"/>
      <w:sz w:val="88"/>
      <w:szCs w:val="88"/>
    </w:rPr>
  </w:style>
  <w:style w:type="paragraph" w:customStyle="1" w:styleId="Subtitle-WithTwo-StageH1">
    <w:name w:val="Subtitle - With Two-Stage H1"/>
    <w:basedOn w:val="Heading1-CoverTwo-StageTitle"/>
    <w:qFormat/>
    <w:rsid w:val="003C6899"/>
    <w:pPr>
      <w:spacing w:before="300" w:after="1200" w:line="600" w:lineRule="exact"/>
      <w:outlineLvl w:val="9"/>
    </w:pPr>
    <w:rPr>
      <w:color w:val="1D4365" w:themeColor="accent1" w:themeShade="80"/>
      <w:sz w:val="48"/>
      <w:szCs w:val="52"/>
    </w:rPr>
  </w:style>
  <w:style w:type="paragraph" w:customStyle="1" w:styleId="Cover-Authors">
    <w:name w:val="Cover- Authors"/>
    <w:basedOn w:val="Subtitle-WithTwo-StageH1"/>
    <w:qFormat/>
    <w:rsid w:val="0063545B"/>
    <w:pPr>
      <w:pBdr>
        <w:top w:val="single" w:sz="48" w:space="12" w:color="2F4A6B"/>
      </w:pBdr>
      <w:spacing w:before="0" w:after="60" w:line="380" w:lineRule="exact"/>
    </w:pPr>
    <w:rPr>
      <w:b w:val="0"/>
      <w:bCs w:val="0"/>
      <w:color w:val="534EA1" w:themeColor="accent2"/>
      <w:sz w:val="32"/>
      <w:szCs w:val="32"/>
    </w:rPr>
  </w:style>
  <w:style w:type="paragraph" w:customStyle="1" w:styleId="Heading1-CoverTitle2">
    <w:name w:val="Heading 1-Cover Title 2"/>
    <w:basedOn w:val="Normal"/>
    <w:qFormat/>
    <w:rsid w:val="0063545B"/>
    <w:pPr>
      <w:spacing w:before="2000" w:line="960" w:lineRule="exact"/>
      <w:outlineLvl w:val="0"/>
    </w:pPr>
    <w:rPr>
      <w:rFonts w:cs="Arial"/>
      <w:b/>
      <w:bCs/>
      <w:color w:val="534EA1" w:themeColor="accent2"/>
      <w:sz w:val="88"/>
      <w:szCs w:val="88"/>
    </w:rPr>
  </w:style>
  <w:style w:type="paragraph" w:customStyle="1" w:styleId="Subtitle-Cover">
    <w:name w:val="Subtitle-Cover"/>
    <w:basedOn w:val="Heading1-CoverTitle2"/>
    <w:qFormat/>
    <w:rsid w:val="003C6899"/>
    <w:pPr>
      <w:spacing w:before="300" w:after="1240" w:line="271" w:lineRule="auto"/>
      <w:ind w:left="360"/>
    </w:pPr>
    <w:rPr>
      <w:b w:val="0"/>
      <w:color w:val="1D4365" w:themeColor="accent1" w:themeShade="80"/>
      <w:sz w:val="64"/>
      <w:szCs w:val="52"/>
    </w:rPr>
  </w:style>
  <w:style w:type="paragraph" w:customStyle="1" w:styleId="Cover2-AdditionalInformation">
    <w:name w:val="Cover 2 - Additional Information"/>
    <w:basedOn w:val="Subtitle-Cover"/>
    <w:qFormat/>
    <w:rsid w:val="007B7B2A"/>
    <w:pPr>
      <w:spacing w:before="600" w:after="120" w:line="340" w:lineRule="exact"/>
      <w:ind w:left="4320"/>
    </w:pPr>
    <w:rPr>
      <w:b/>
      <w:bCs w:val="0"/>
      <w:i/>
      <w:iCs/>
      <w:color w:val="536A85"/>
      <w:sz w:val="26"/>
      <w:szCs w:val="26"/>
    </w:rPr>
  </w:style>
  <w:style w:type="paragraph" w:customStyle="1" w:styleId="Boilerplate-FirstParagraph">
    <w:name w:val="Boilerplate - First Paragraph"/>
    <w:basedOn w:val="Normal"/>
    <w:qFormat/>
    <w:rsid w:val="00C35C3F"/>
    <w:pPr>
      <w:spacing w:before="8900" w:line="240" w:lineRule="auto"/>
    </w:pPr>
    <w:rPr>
      <w:rFonts w:cstheme="minorHAnsi"/>
      <w:color w:val="536A85"/>
      <w:szCs w:val="20"/>
    </w:rPr>
  </w:style>
  <w:style w:type="paragraph" w:customStyle="1" w:styleId="Boilerplate">
    <w:name w:val="Boilerplate"/>
    <w:basedOn w:val="Normal"/>
    <w:qFormat/>
    <w:rsid w:val="008E390B"/>
    <w:pPr>
      <w:spacing w:after="360"/>
    </w:pPr>
    <w:rPr>
      <w:rFonts w:cstheme="minorHAnsi"/>
      <w:color w:val="536A85"/>
      <w:szCs w:val="20"/>
    </w:rPr>
  </w:style>
  <w:style w:type="character" w:styleId="Hyperlink">
    <w:name w:val="Hyperlink"/>
    <w:basedOn w:val="DefaultParagraphFont"/>
    <w:uiPriority w:val="99"/>
    <w:unhideWhenUsed/>
    <w:rsid w:val="00094E31"/>
    <w:rPr>
      <w:color w:val="11767E"/>
      <w:u w:val="single"/>
    </w:rPr>
  </w:style>
  <w:style w:type="character" w:styleId="UnresolvedMention">
    <w:name w:val="Unresolved Mention"/>
    <w:basedOn w:val="DefaultParagraphFont"/>
    <w:uiPriority w:val="99"/>
    <w:semiHidden/>
    <w:unhideWhenUsed/>
    <w:rsid w:val="00B2139B"/>
    <w:rPr>
      <w:color w:val="605E5C"/>
      <w:shd w:val="clear" w:color="auto" w:fill="E1DFDD"/>
    </w:rPr>
  </w:style>
  <w:style w:type="paragraph" w:customStyle="1" w:styleId="Heading2A-TOC">
    <w:name w:val="Heading 2A - TOC"/>
    <w:basedOn w:val="Heading2B-Startofnewpage"/>
    <w:qFormat/>
    <w:rsid w:val="00930A3D"/>
    <w:pPr>
      <w:ind w:left="360"/>
    </w:pPr>
    <w:rPr>
      <w:sz w:val="60"/>
    </w:rPr>
  </w:style>
  <w:style w:type="paragraph" w:customStyle="1" w:styleId="Heading2B-Startofnewpage">
    <w:name w:val="Heading 2B - Start of new page"/>
    <w:basedOn w:val="Normal"/>
    <w:link w:val="Heading2B-StartofnewpageChar"/>
    <w:qFormat/>
    <w:rsid w:val="0063545B"/>
    <w:pPr>
      <w:keepNext/>
      <w:spacing w:before="840" w:after="240"/>
      <w:outlineLvl w:val="1"/>
    </w:pPr>
    <w:rPr>
      <w:b/>
      <w:sz w:val="36"/>
      <w:szCs w:val="70"/>
    </w:rPr>
  </w:style>
  <w:style w:type="paragraph" w:customStyle="1" w:styleId="ParagraphIntroFollowingHeading">
    <w:name w:val="Paragraph  – Intro Following Heading"/>
    <w:basedOn w:val="Heading2B-Startofnewpage"/>
    <w:link w:val="ParagraphIntroFollowingHeadingChar"/>
    <w:qFormat/>
    <w:rsid w:val="0063545B"/>
    <w:pPr>
      <w:spacing w:before="0" w:after="280" w:line="400" w:lineRule="exact"/>
      <w:ind w:left="1008"/>
      <w:outlineLvl w:val="9"/>
    </w:pPr>
    <w:rPr>
      <w:color w:val="1D4365" w:themeColor="accent1" w:themeShade="80"/>
      <w:sz w:val="30"/>
      <w:szCs w:val="30"/>
    </w:rPr>
  </w:style>
  <w:style w:type="paragraph" w:customStyle="1" w:styleId="ParagraphFirstContentAfterIntro">
    <w:name w:val="Paragraph – First Content After Intro"/>
    <w:basedOn w:val="ParagraphIntroFollowingHeading"/>
    <w:next w:val="ParagraphIntroFollowingHeading"/>
    <w:link w:val="ParagraphFirstContentAfterIntroChar"/>
    <w:qFormat/>
    <w:rsid w:val="0063545B"/>
    <w:pPr>
      <w:pBdr>
        <w:top w:val="single" w:sz="18" w:space="22" w:color="1E1853" w:themeColor="text2"/>
      </w:pBdr>
      <w:spacing w:before="360" w:after="116" w:line="360" w:lineRule="auto"/>
      <w:ind w:left="0"/>
    </w:pPr>
    <w:rPr>
      <w:color w:val="3E535F"/>
      <w:sz w:val="24"/>
      <w:szCs w:val="24"/>
    </w:rPr>
  </w:style>
  <w:style w:type="paragraph" w:customStyle="1" w:styleId="Heading3A">
    <w:name w:val="Heading 3A"/>
    <w:basedOn w:val="ParagraphFirstContentAfterIntro"/>
    <w:qFormat/>
    <w:rsid w:val="0063545B"/>
    <w:pPr>
      <w:pBdr>
        <w:top w:val="none" w:sz="0" w:space="0" w:color="auto"/>
      </w:pBdr>
      <w:spacing w:before="470" w:after="180"/>
      <w:ind w:right="720"/>
      <w:outlineLvl w:val="2"/>
    </w:pPr>
    <w:rPr>
      <w:b w:val="0"/>
      <w:bCs/>
      <w:color w:val="534EA1" w:themeColor="accent2"/>
      <w:sz w:val="32"/>
      <w:szCs w:val="32"/>
    </w:rPr>
  </w:style>
  <w:style w:type="paragraph" w:customStyle="1" w:styleId="Paragraph">
    <w:name w:val="Paragraph"/>
    <w:basedOn w:val="Normal"/>
    <w:link w:val="ParagraphChar"/>
    <w:qFormat/>
    <w:rsid w:val="00794527"/>
    <w:pPr>
      <w:spacing w:after="240"/>
    </w:pPr>
  </w:style>
  <w:style w:type="paragraph" w:customStyle="1" w:styleId="HighlightText">
    <w:name w:val="Highlight Text"/>
    <w:basedOn w:val="Paragraph"/>
    <w:qFormat/>
    <w:rsid w:val="007B7B2A"/>
    <w:pPr>
      <w:pBdr>
        <w:top w:val="single" w:sz="48" w:space="10" w:color="1E1853" w:themeColor="text2"/>
        <w:bottom w:val="single" w:sz="48" w:space="13" w:color="1E1853" w:themeColor="text2"/>
      </w:pBdr>
      <w:spacing w:before="440" w:after="620" w:line="420" w:lineRule="exact"/>
      <w:ind w:left="720" w:right="720"/>
    </w:pPr>
    <w:rPr>
      <w:i/>
      <w:iCs/>
      <w:color w:val="0F4E95"/>
      <w:sz w:val="30"/>
      <w:szCs w:val="30"/>
    </w:rPr>
  </w:style>
  <w:style w:type="paragraph" w:customStyle="1" w:styleId="Heading4A">
    <w:name w:val="Heading 4A"/>
    <w:basedOn w:val="Heading3A"/>
    <w:qFormat/>
    <w:rsid w:val="00A365AA"/>
    <w:pPr>
      <w:spacing w:before="240" w:after="120"/>
      <w:ind w:right="1080"/>
      <w:outlineLvl w:val="3"/>
    </w:pPr>
    <w:rPr>
      <w:b/>
      <w:color w:val="383838" w:themeColor="text1"/>
      <w:sz w:val="28"/>
    </w:rPr>
  </w:style>
  <w:style w:type="paragraph" w:customStyle="1" w:styleId="Paragraph-BeforeList">
    <w:name w:val="Paragraph - Before List"/>
    <w:basedOn w:val="Paragraph"/>
    <w:qFormat/>
    <w:rsid w:val="007B7B2A"/>
    <w:pPr>
      <w:spacing w:after="120"/>
    </w:pPr>
  </w:style>
  <w:style w:type="paragraph" w:customStyle="1" w:styleId="List-Level1">
    <w:name w:val="List - Level 1"/>
    <w:basedOn w:val="Paragraph-BeforeList"/>
    <w:qFormat/>
    <w:rsid w:val="007B7B2A"/>
    <w:pPr>
      <w:numPr>
        <w:numId w:val="11"/>
      </w:numPr>
    </w:pPr>
  </w:style>
  <w:style w:type="paragraph" w:customStyle="1" w:styleId="List-Level2">
    <w:name w:val="List - Level 2"/>
    <w:basedOn w:val="Paragraph-BeforeList"/>
    <w:qFormat/>
    <w:rsid w:val="007B7B2A"/>
    <w:pPr>
      <w:numPr>
        <w:ilvl w:val="1"/>
        <w:numId w:val="11"/>
      </w:numPr>
    </w:pPr>
  </w:style>
  <w:style w:type="paragraph" w:customStyle="1" w:styleId="List-Level3">
    <w:name w:val="List - Level 3"/>
    <w:basedOn w:val="Paragraph-BeforeList"/>
    <w:qFormat/>
    <w:rsid w:val="007B7B2A"/>
    <w:pPr>
      <w:numPr>
        <w:ilvl w:val="2"/>
        <w:numId w:val="11"/>
      </w:numPr>
    </w:pPr>
  </w:style>
  <w:style w:type="paragraph" w:customStyle="1" w:styleId="Paragraph-AfterList">
    <w:name w:val="Paragraph - After List"/>
    <w:basedOn w:val="Paragraph"/>
    <w:qFormat/>
    <w:rsid w:val="007B7B2A"/>
    <w:pPr>
      <w:spacing w:before="280"/>
    </w:pPr>
  </w:style>
  <w:style w:type="paragraph" w:customStyle="1" w:styleId="Heading5A">
    <w:name w:val="Heading 5A"/>
    <w:basedOn w:val="Heading4A"/>
    <w:qFormat/>
    <w:rsid w:val="00A365AA"/>
    <w:pPr>
      <w:spacing w:line="310" w:lineRule="exact"/>
      <w:outlineLvl w:val="4"/>
    </w:pPr>
    <w:rPr>
      <w:bCs w:val="0"/>
      <w:sz w:val="24"/>
      <w:szCs w:val="26"/>
    </w:rPr>
  </w:style>
  <w:style w:type="paragraph" w:customStyle="1" w:styleId="Heading6A">
    <w:name w:val="Heading 6A"/>
    <w:basedOn w:val="Heading5A"/>
    <w:qFormat/>
    <w:rsid w:val="00A365AA"/>
    <w:pPr>
      <w:spacing w:before="180" w:after="30"/>
      <w:ind w:right="0"/>
      <w:outlineLvl w:val="5"/>
    </w:pPr>
    <w:rPr>
      <w:b w:val="0"/>
      <w:i/>
      <w:iCs/>
      <w:color w:val="2C6497" w:themeColor="accent1" w:themeShade="BF"/>
      <w:szCs w:val="24"/>
    </w:rPr>
  </w:style>
  <w:style w:type="paragraph" w:customStyle="1" w:styleId="Pullquote">
    <w:name w:val="Pullquote"/>
    <w:basedOn w:val="HighlightText"/>
    <w:qFormat/>
    <w:rsid w:val="007B7B2A"/>
    <w:pPr>
      <w:spacing w:after="160"/>
    </w:pPr>
  </w:style>
  <w:style w:type="paragraph" w:customStyle="1" w:styleId="PullquoteAttribution">
    <w:name w:val="Pullquote Attribution"/>
    <w:basedOn w:val="Pullquote"/>
    <w:qFormat/>
    <w:rsid w:val="007B7B2A"/>
    <w:pPr>
      <w:tabs>
        <w:tab w:val="left" w:pos="3340"/>
      </w:tabs>
      <w:spacing w:before="0" w:after="500" w:line="240" w:lineRule="auto"/>
      <w:ind w:left="3600" w:hanging="2880"/>
    </w:pPr>
    <w:rPr>
      <w:color w:val="547193"/>
      <w:sz w:val="22"/>
      <w:szCs w:val="22"/>
    </w:rPr>
  </w:style>
  <w:style w:type="paragraph" w:customStyle="1" w:styleId="List-Letters">
    <w:name w:val="List - Letters"/>
    <w:basedOn w:val="Paragraph-BeforeList"/>
    <w:qFormat/>
    <w:rsid w:val="007B7B2A"/>
    <w:pPr>
      <w:numPr>
        <w:numId w:val="7"/>
      </w:numPr>
    </w:pPr>
  </w:style>
  <w:style w:type="paragraph" w:customStyle="1" w:styleId="List-Numbers">
    <w:name w:val="List - Numbers"/>
    <w:basedOn w:val="List-Letters"/>
    <w:qFormat/>
    <w:rsid w:val="007B7B2A"/>
    <w:pPr>
      <w:numPr>
        <w:numId w:val="0"/>
      </w:numPr>
    </w:pPr>
  </w:style>
  <w:style w:type="paragraph" w:customStyle="1" w:styleId="CalloutBox-Title">
    <w:name w:val="Callout Box - Title"/>
    <w:basedOn w:val="Paragraph-AfterList"/>
    <w:qFormat/>
    <w:rsid w:val="00C35C3F"/>
    <w:pPr>
      <w:pBdr>
        <w:top w:val="single" w:sz="48" w:space="10" w:color="3E87C7" w:themeColor="accent1"/>
        <w:bottom w:val="single" w:sz="4" w:space="1" w:color="3E87C7" w:themeColor="accent1"/>
      </w:pBdr>
      <w:spacing w:before="800" w:after="0"/>
    </w:pPr>
    <w:rPr>
      <w:color w:val="1D4365" w:themeColor="accent1" w:themeShade="80"/>
      <w:sz w:val="36"/>
      <w:szCs w:val="36"/>
    </w:rPr>
  </w:style>
  <w:style w:type="paragraph" w:customStyle="1" w:styleId="CalloutBox-Subtitle">
    <w:name w:val="Callout Box - Subtitle"/>
    <w:basedOn w:val="Paragraph-AfterList"/>
    <w:qFormat/>
    <w:rsid w:val="00C35C3F"/>
    <w:pPr>
      <w:pBdr>
        <w:bottom w:val="single" w:sz="12" w:space="7" w:color="DAEFD8"/>
      </w:pBdr>
      <w:spacing w:before="40" w:after="216"/>
    </w:pPr>
    <w:rPr>
      <w:b/>
      <w:bCs/>
      <w:i/>
      <w:iCs/>
      <w:color w:val="1E1853" w:themeColor="text2"/>
    </w:rPr>
  </w:style>
  <w:style w:type="paragraph" w:customStyle="1" w:styleId="CalloutBox-Paragraph">
    <w:name w:val="Callout Box - Paragraph"/>
    <w:basedOn w:val="Paragraph"/>
    <w:qFormat/>
    <w:rsid w:val="00C35C3F"/>
    <w:pPr>
      <w:spacing w:before="72" w:after="140"/>
    </w:pPr>
    <w:rPr>
      <w:color w:val="1D4365" w:themeColor="accent1" w:themeShade="80"/>
    </w:rPr>
  </w:style>
  <w:style w:type="paragraph" w:customStyle="1" w:styleId="CalloutBox-ParagraphBold">
    <w:name w:val="Callout Box - Paragraph Bold"/>
    <w:basedOn w:val="Paragraph"/>
    <w:qFormat/>
    <w:rsid w:val="00C35C3F"/>
    <w:pPr>
      <w:spacing w:before="72" w:after="140"/>
    </w:pPr>
    <w:rPr>
      <w:b/>
      <w:bCs/>
      <w:color w:val="1E1853" w:themeColor="text2"/>
    </w:rPr>
  </w:style>
  <w:style w:type="paragraph" w:customStyle="1" w:styleId="CalloutBox-ListLevel1">
    <w:name w:val="Callout Box - List Level 1"/>
    <w:qFormat/>
    <w:rsid w:val="00C35C3F"/>
    <w:pPr>
      <w:tabs>
        <w:tab w:val="num" w:pos="720"/>
      </w:tabs>
      <w:spacing w:line="360" w:lineRule="auto"/>
      <w:ind w:left="720" w:hanging="720"/>
    </w:pPr>
    <w:rPr>
      <w:rFonts w:ascii="Arial" w:hAnsi="Arial"/>
      <w:color w:val="1D4365" w:themeColor="accent1" w:themeShade="80"/>
    </w:rPr>
  </w:style>
  <w:style w:type="paragraph" w:customStyle="1" w:styleId="CalloutBox-ListLevel2">
    <w:name w:val="Callout Box - List Level 2"/>
    <w:qFormat/>
    <w:rsid w:val="00C35C3F"/>
    <w:pPr>
      <w:tabs>
        <w:tab w:val="num" w:pos="1440"/>
      </w:tabs>
      <w:spacing w:line="360" w:lineRule="auto"/>
      <w:ind w:left="1440" w:hanging="720"/>
    </w:pPr>
    <w:rPr>
      <w:rFonts w:ascii="Arial" w:hAnsi="Arial"/>
      <w:color w:val="1D4365" w:themeColor="accent1" w:themeShade="80"/>
    </w:rPr>
  </w:style>
  <w:style w:type="paragraph" w:customStyle="1" w:styleId="CalloutBox-ListLevel3">
    <w:name w:val="Callout Box - List Level 3"/>
    <w:qFormat/>
    <w:rsid w:val="00C35C3F"/>
    <w:pPr>
      <w:tabs>
        <w:tab w:val="num" w:pos="2160"/>
      </w:tabs>
      <w:spacing w:line="360" w:lineRule="auto"/>
      <w:ind w:left="2160" w:hanging="720"/>
    </w:pPr>
    <w:rPr>
      <w:rFonts w:ascii="Arial" w:hAnsi="Arial"/>
      <w:color w:val="1D4365" w:themeColor="accent1" w:themeShade="80"/>
    </w:rPr>
  </w:style>
  <w:style w:type="paragraph" w:customStyle="1" w:styleId="CalloutBoxParagraphafterList">
    <w:name w:val="Callout Box – Paragraph after List"/>
    <w:basedOn w:val="Paragraph-AfterList"/>
    <w:qFormat/>
    <w:rsid w:val="00C35C3F"/>
    <w:pPr>
      <w:spacing w:before="300" w:after="140"/>
    </w:pPr>
    <w:rPr>
      <w:color w:val="1D4365" w:themeColor="accent1" w:themeShade="80"/>
    </w:rPr>
  </w:style>
  <w:style w:type="paragraph" w:customStyle="1" w:styleId="CalloutBoxListNumbers">
    <w:name w:val="Callout Box – List Numbers"/>
    <w:qFormat/>
    <w:rsid w:val="00C35C3F"/>
    <w:pPr>
      <w:numPr>
        <w:numId w:val="16"/>
      </w:numPr>
      <w:tabs>
        <w:tab w:val="num" w:pos="720"/>
      </w:tabs>
      <w:spacing w:line="360" w:lineRule="auto"/>
    </w:pPr>
    <w:rPr>
      <w:rFonts w:ascii="Arial" w:hAnsi="Arial"/>
      <w:color w:val="1D4365" w:themeColor="accent1" w:themeShade="80"/>
    </w:rPr>
  </w:style>
  <w:style w:type="paragraph" w:customStyle="1" w:styleId="CalloutBoxListLetters">
    <w:name w:val="Callout Box – List Letters"/>
    <w:qFormat/>
    <w:rsid w:val="00C35C3F"/>
    <w:pPr>
      <w:tabs>
        <w:tab w:val="num" w:pos="720"/>
      </w:tabs>
      <w:spacing w:line="360" w:lineRule="auto"/>
      <w:ind w:left="720" w:hanging="720"/>
    </w:pPr>
    <w:rPr>
      <w:rFonts w:ascii="Arial" w:hAnsi="Arial"/>
      <w:color w:val="1D4365" w:themeColor="accent1" w:themeShade="80"/>
    </w:rPr>
  </w:style>
  <w:style w:type="paragraph" w:customStyle="1" w:styleId="ParagraphAfterCalloutBox">
    <w:name w:val="Paragraph – After Callout Box"/>
    <w:basedOn w:val="Paragraph"/>
    <w:qFormat/>
    <w:rsid w:val="007B7B2A"/>
    <w:pPr>
      <w:spacing w:before="400"/>
    </w:pPr>
  </w:style>
  <w:style w:type="paragraph" w:customStyle="1" w:styleId="ParagraphInline">
    <w:name w:val="Paragraph – Inline"/>
    <w:basedOn w:val="Paragraph"/>
    <w:link w:val="ParagraphInlineChar"/>
    <w:qFormat/>
    <w:rsid w:val="007B7B2A"/>
    <w:rPr>
      <w:b/>
      <w:bCs/>
      <w:color w:val="95BFE6" w:themeColor="accent5"/>
    </w:rPr>
  </w:style>
  <w:style w:type="paragraph" w:styleId="FootnoteText">
    <w:name w:val="footnote text"/>
    <w:basedOn w:val="Normal"/>
    <w:link w:val="FootnoteTextChar"/>
    <w:uiPriority w:val="99"/>
    <w:semiHidden/>
    <w:unhideWhenUsed/>
    <w:rsid w:val="00C35C3F"/>
    <w:pPr>
      <w:spacing w:line="240" w:lineRule="auto"/>
    </w:pPr>
    <w:rPr>
      <w:szCs w:val="20"/>
    </w:rPr>
  </w:style>
  <w:style w:type="character" w:customStyle="1" w:styleId="FootnoteTextChar">
    <w:name w:val="Footnote Text Char"/>
    <w:basedOn w:val="DefaultParagraphFont"/>
    <w:link w:val="FootnoteText"/>
    <w:uiPriority w:val="99"/>
    <w:semiHidden/>
    <w:rsid w:val="00930A3D"/>
    <w:rPr>
      <w:rFonts w:ascii="Arial" w:hAnsi="Arial"/>
      <w:szCs w:val="20"/>
    </w:rPr>
  </w:style>
  <w:style w:type="character" w:styleId="FootnoteReference">
    <w:name w:val="footnote reference"/>
    <w:basedOn w:val="DefaultParagraphFont"/>
    <w:uiPriority w:val="99"/>
    <w:semiHidden/>
    <w:unhideWhenUsed/>
    <w:rsid w:val="00C34D65"/>
    <w:rPr>
      <w:vertAlign w:val="superscript"/>
    </w:rPr>
  </w:style>
  <w:style w:type="paragraph" w:customStyle="1" w:styleId="Footnote">
    <w:name w:val="Footnote"/>
    <w:basedOn w:val="FootnoteText"/>
    <w:qFormat/>
    <w:rsid w:val="003C6899"/>
  </w:style>
  <w:style w:type="paragraph" w:customStyle="1" w:styleId="TableTitle">
    <w:name w:val="Table Title"/>
    <w:basedOn w:val="Paragraph"/>
    <w:uiPriority w:val="1"/>
    <w:qFormat/>
    <w:rsid w:val="00BF36C8"/>
    <w:pPr>
      <w:keepNext/>
      <w:pBdr>
        <w:top w:val="single" w:sz="12" w:space="8" w:color="CAE0F9"/>
      </w:pBdr>
      <w:spacing w:after="0"/>
    </w:pPr>
    <w:rPr>
      <w:bCs/>
      <w:color w:val="534EA1" w:themeColor="accent2"/>
      <w:sz w:val="28"/>
      <w:szCs w:val="26"/>
    </w:rPr>
  </w:style>
  <w:style w:type="paragraph" w:customStyle="1" w:styleId="TableorFiguresNotesSources">
    <w:name w:val="Table or Figures Notes/Sources"/>
    <w:basedOn w:val="Paragraph"/>
    <w:qFormat/>
    <w:rsid w:val="0063545B"/>
    <w:pPr>
      <w:spacing w:before="120" w:after="400" w:line="200" w:lineRule="exact"/>
    </w:pPr>
    <w:rPr>
      <w:b/>
      <w:bCs/>
      <w:color w:val="534EA1" w:themeColor="accent2"/>
      <w:sz w:val="18"/>
      <w:szCs w:val="18"/>
    </w:rPr>
  </w:style>
  <w:style w:type="table" w:styleId="TableGrid">
    <w:name w:val="Table Grid"/>
    <w:basedOn w:val="NormalTable00"/>
    <w:uiPriority w:val="39"/>
    <w:rsid w:val="005D6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NormalTable00"/>
    <w:uiPriority w:val="41"/>
    <w:rsid w:val="005D6A8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NormalTable00"/>
    <w:uiPriority w:val="40"/>
    <w:rsid w:val="005D6A8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5">
    <w:name w:val="Grid Table 5 Dark Accent 5"/>
    <w:basedOn w:val="NormalTable00"/>
    <w:uiPriority w:val="50"/>
    <w:rsid w:val="005D6A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2F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5BFE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5BFE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5BFE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5BFE6" w:themeFill="accent5"/>
      </w:tcPr>
    </w:tblStylePr>
    <w:tblStylePr w:type="band1Vert">
      <w:tblPr/>
      <w:tcPr>
        <w:shd w:val="clear" w:color="auto" w:fill="D4E5F5" w:themeFill="accent5" w:themeFillTint="66"/>
      </w:tcPr>
    </w:tblStylePr>
    <w:tblStylePr w:type="band1Horz">
      <w:tblPr/>
      <w:tcPr>
        <w:shd w:val="clear" w:color="auto" w:fill="D4E5F5" w:themeFill="accent5" w:themeFillTint="66"/>
      </w:tcPr>
    </w:tblStylePr>
  </w:style>
  <w:style w:type="table" w:styleId="GridTable4-Accent5">
    <w:name w:val="Grid Table 4 Accent 5"/>
    <w:basedOn w:val="NormalTable00"/>
    <w:uiPriority w:val="49"/>
    <w:rsid w:val="005D6A8C"/>
    <w:tblPr>
      <w:tblStyleRowBandSize w:val="1"/>
      <w:tblStyleColBandSize w:val="1"/>
      <w:tblBorders>
        <w:top w:val="single" w:sz="4" w:space="0" w:color="BFD8F0" w:themeColor="accent5" w:themeTint="99"/>
        <w:left w:val="single" w:sz="4" w:space="0" w:color="BFD8F0" w:themeColor="accent5" w:themeTint="99"/>
        <w:bottom w:val="single" w:sz="4" w:space="0" w:color="BFD8F0" w:themeColor="accent5" w:themeTint="99"/>
        <w:right w:val="single" w:sz="4" w:space="0" w:color="BFD8F0" w:themeColor="accent5" w:themeTint="99"/>
        <w:insideH w:val="single" w:sz="4" w:space="0" w:color="BFD8F0" w:themeColor="accent5" w:themeTint="99"/>
        <w:insideV w:val="single" w:sz="4" w:space="0" w:color="BFD8F0" w:themeColor="accent5" w:themeTint="99"/>
      </w:tblBorders>
    </w:tblPr>
    <w:tblStylePr w:type="firstRow">
      <w:rPr>
        <w:b/>
        <w:bCs/>
        <w:color w:val="FFFFFF" w:themeColor="background1"/>
      </w:rPr>
      <w:tblPr/>
      <w:tcPr>
        <w:tcBorders>
          <w:top w:val="single" w:sz="4" w:space="0" w:color="95BFE6" w:themeColor="accent5"/>
          <w:left w:val="single" w:sz="4" w:space="0" w:color="95BFE6" w:themeColor="accent5"/>
          <w:bottom w:val="single" w:sz="4" w:space="0" w:color="95BFE6" w:themeColor="accent5"/>
          <w:right w:val="single" w:sz="4" w:space="0" w:color="95BFE6" w:themeColor="accent5"/>
          <w:insideH w:val="nil"/>
          <w:insideV w:val="nil"/>
        </w:tcBorders>
        <w:shd w:val="clear" w:color="auto" w:fill="95BFE6" w:themeFill="accent5"/>
      </w:tcPr>
    </w:tblStylePr>
    <w:tblStylePr w:type="lastRow">
      <w:rPr>
        <w:b/>
        <w:bCs/>
      </w:rPr>
      <w:tblPr/>
      <w:tcPr>
        <w:tcBorders>
          <w:top w:val="double" w:sz="4" w:space="0" w:color="95BFE6" w:themeColor="accent5"/>
        </w:tcBorders>
      </w:tcPr>
    </w:tblStylePr>
    <w:tblStylePr w:type="firstCol">
      <w:rPr>
        <w:b/>
        <w:bCs/>
      </w:rPr>
    </w:tblStylePr>
    <w:tblStylePr w:type="lastCol">
      <w:rPr>
        <w:b/>
        <w:bCs/>
      </w:rPr>
    </w:tblStylePr>
    <w:tblStylePr w:type="band1Vert">
      <w:tblPr/>
      <w:tcPr>
        <w:shd w:val="clear" w:color="auto" w:fill="E9F2FA" w:themeFill="accent5" w:themeFillTint="33"/>
      </w:tcPr>
    </w:tblStylePr>
    <w:tblStylePr w:type="band1Horz">
      <w:tblPr/>
      <w:tcPr>
        <w:shd w:val="clear" w:color="auto" w:fill="E9F2FA" w:themeFill="accent5" w:themeFillTint="33"/>
      </w:tcPr>
    </w:tblStylePr>
  </w:style>
  <w:style w:type="table" w:styleId="GridTable5Dark-Accent6">
    <w:name w:val="Grid Table 5 Dark Accent 6"/>
    <w:basedOn w:val="NormalTable00"/>
    <w:uiPriority w:val="50"/>
    <w:rsid w:val="005D6A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BE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9D7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9D7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9D7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9D70" w:themeFill="accent6"/>
      </w:tcPr>
    </w:tblStylePr>
    <w:tblStylePr w:type="band1Vert">
      <w:tblPr/>
      <w:tcPr>
        <w:shd w:val="clear" w:color="auto" w:fill="BBD8C5" w:themeFill="accent6" w:themeFillTint="66"/>
      </w:tcPr>
    </w:tblStylePr>
    <w:tblStylePr w:type="band1Horz">
      <w:tblPr/>
      <w:tcPr>
        <w:shd w:val="clear" w:color="auto" w:fill="BBD8C5" w:themeFill="accent6" w:themeFillTint="66"/>
      </w:tcPr>
    </w:tblStylePr>
  </w:style>
  <w:style w:type="table" w:styleId="ListTable3-Accent5">
    <w:name w:val="List Table 3 Accent 5"/>
    <w:aliases w:val="WestEd Table"/>
    <w:basedOn w:val="NormalTable00"/>
    <w:uiPriority w:val="48"/>
    <w:rsid w:val="006E52E5"/>
    <w:rPr>
      <w:sz w:val="20"/>
    </w:rPr>
    <w:tblPr>
      <w:tblStyleRowBandSize w:val="1"/>
      <w:tblStyleColBandSize w:val="1"/>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CellMar>
        <w:top w:w="142" w:type="dxa"/>
        <w:left w:w="176" w:type="dxa"/>
        <w:bottom w:w="142" w:type="dxa"/>
        <w:right w:w="119" w:type="dxa"/>
      </w:tblCellMar>
    </w:tblPr>
    <w:tblStylePr w:type="firstRow">
      <w:rPr>
        <w:b/>
        <w:bCs/>
        <w:color w:val="FFFFFF" w:themeColor="background1"/>
      </w:rPr>
      <w:tblPr/>
      <w:tcPr>
        <w:shd w:val="clear" w:color="auto" w:fill="95BFE6" w:themeFill="accent5"/>
      </w:tcPr>
    </w:tblStylePr>
    <w:tblStylePr w:type="lastRow">
      <w:rPr>
        <w:b/>
        <w:bCs/>
      </w:rPr>
      <w:tblPr/>
      <w:tcPr>
        <w:shd w:val="clear" w:color="auto" w:fill="1A154A" w:themeFill="text2" w:themeFillShade="E6"/>
      </w:tcPr>
    </w:tblStylePr>
    <w:tblStylePr w:type="firstCol">
      <w:rPr>
        <w:b/>
        <w:bCs/>
      </w:rPr>
      <w:tblPr/>
      <w:tcPr>
        <w:shd w:val="clear" w:color="auto" w:fill="E9F2FA" w:themeFill="accent5" w:themeFillTint="33"/>
      </w:tcPr>
    </w:tblStylePr>
    <w:tblStylePr w:type="lastCol">
      <w:rPr>
        <w:b/>
        <w:bCs/>
      </w:rPr>
      <w:tblPr/>
      <w:tcPr>
        <w:shd w:val="clear" w:color="auto" w:fill="1A154A" w:themeFill="text2" w:themeFillShade="E6"/>
      </w:tcPr>
    </w:tblStylePr>
    <w:tblStylePr w:type="band1Vert">
      <w:tblPr/>
      <w:tcPr>
        <w:shd w:val="clear" w:color="auto" w:fill="1E1853" w:themeFill="text2"/>
      </w:tcPr>
    </w:tblStylePr>
    <w:tblStylePr w:type="band2Vert">
      <w:tblPr/>
      <w:tcPr>
        <w:shd w:val="clear" w:color="auto" w:fill="1E1853" w:themeFill="text2"/>
      </w:tcPr>
    </w:tblStylePr>
    <w:tblStylePr w:type="band1Horz">
      <w:tblPr/>
      <w:tcPr>
        <w:shd w:val="clear" w:color="auto" w:fill="1E1853" w:themeFill="text2"/>
      </w:tcPr>
    </w:tblStylePr>
    <w:tblStylePr w:type="band2Horz">
      <w:tblPr/>
      <w:tcPr>
        <w:shd w:val="clear" w:color="auto" w:fill="1E1853" w:themeFill="text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BFE6" w:themeColor="accent5"/>
          <w:left w:val="nil"/>
        </w:tcBorders>
      </w:tcPr>
    </w:tblStylePr>
    <w:tblStylePr w:type="swCell">
      <w:tblPr/>
      <w:tcPr>
        <w:tcBorders>
          <w:top w:val="double" w:sz="4" w:space="0" w:color="95BFE6" w:themeColor="accent5"/>
          <w:right w:val="nil"/>
        </w:tcBorders>
      </w:tcPr>
    </w:tblStylePr>
  </w:style>
  <w:style w:type="paragraph" w:customStyle="1" w:styleId="TableTotalRowText">
    <w:name w:val="Table Total Row Text"/>
    <w:basedOn w:val="TableBodyText"/>
    <w:qFormat/>
    <w:rsid w:val="007B7B2A"/>
    <w:rPr>
      <w:color w:val="FFFFFF"/>
    </w:rPr>
  </w:style>
  <w:style w:type="paragraph" w:customStyle="1" w:styleId="TableHeaderRow">
    <w:name w:val="Table Header Row"/>
    <w:basedOn w:val="Normal"/>
    <w:qFormat/>
    <w:rsid w:val="00BF36C8"/>
    <w:pPr>
      <w:spacing w:before="120" w:after="120"/>
      <w:jc w:val="center"/>
    </w:pPr>
    <w:rPr>
      <w:b/>
      <w:bCs/>
      <w:color w:val="FFFFFF" w:themeColor="background1"/>
    </w:rPr>
  </w:style>
  <w:style w:type="paragraph" w:customStyle="1" w:styleId="TableCategoryText">
    <w:name w:val="Table Category Text"/>
    <w:basedOn w:val="Paragraph"/>
    <w:qFormat/>
    <w:rsid w:val="00BF36C8"/>
    <w:pPr>
      <w:spacing w:before="120" w:after="0" w:line="240" w:lineRule="auto"/>
    </w:pPr>
    <w:rPr>
      <w:b/>
      <w:bCs/>
      <w:color w:val="1D4365" w:themeColor="accent1" w:themeShade="80"/>
      <w:szCs w:val="20"/>
    </w:rPr>
  </w:style>
  <w:style w:type="paragraph" w:customStyle="1" w:styleId="TableBodyText">
    <w:name w:val="Table Body Text"/>
    <w:basedOn w:val="Paragraph"/>
    <w:qFormat/>
    <w:rsid w:val="00BF36C8"/>
    <w:pPr>
      <w:spacing w:before="120" w:after="0" w:line="240" w:lineRule="auto"/>
    </w:pPr>
    <w:rPr>
      <w:color w:val="1D4365" w:themeColor="accent1" w:themeShade="80"/>
      <w:szCs w:val="20"/>
    </w:rPr>
  </w:style>
  <w:style w:type="paragraph" w:customStyle="1" w:styleId="TableBullets">
    <w:name w:val="Table Bullets"/>
    <w:basedOn w:val="Paragraph"/>
    <w:qFormat/>
    <w:rsid w:val="00E316D5"/>
    <w:pPr>
      <w:numPr>
        <w:numId w:val="109"/>
      </w:numPr>
      <w:spacing w:after="120" w:line="240" w:lineRule="auto"/>
    </w:pPr>
    <w:rPr>
      <w:color w:val="1D4365" w:themeColor="accent1" w:themeShade="80"/>
      <w:szCs w:val="20"/>
    </w:rPr>
  </w:style>
  <w:style w:type="paragraph" w:customStyle="1" w:styleId="CalloutBox-TitlenoSubtitle">
    <w:name w:val="Callout Box - Title no Subtitle"/>
    <w:basedOn w:val="CalloutBox-Title"/>
    <w:qFormat/>
    <w:rsid w:val="00C35C3F"/>
    <w:pPr>
      <w:pBdr>
        <w:bottom w:val="single" w:sz="4" w:space="10" w:color="3E87C7" w:themeColor="accent1"/>
      </w:pBdr>
    </w:pPr>
  </w:style>
  <w:style w:type="paragraph" w:customStyle="1" w:styleId="CalloutBoxLastParagraph">
    <w:name w:val="Callout Box – Last Paragraph"/>
    <w:basedOn w:val="CalloutBox-Paragraph"/>
    <w:qFormat/>
    <w:rsid w:val="00930A3D"/>
    <w:pPr>
      <w:pBdr>
        <w:top w:val="single" w:sz="48" w:space="18" w:color="3E87C7" w:themeColor="accent1"/>
        <w:left w:val="single" w:sz="48" w:space="10" w:color="FFFFFF" w:themeColor="background1"/>
        <w:bottom w:val="single" w:sz="48" w:space="18" w:color="3E87C7" w:themeColor="accent1"/>
        <w:right w:val="single" w:sz="48" w:space="10" w:color="FFFFFF" w:themeColor="background1"/>
      </w:pBdr>
      <w:shd w:val="clear" w:color="auto" w:fill="EFF7FF"/>
      <w:spacing w:after="270" w:line="300" w:lineRule="auto"/>
      <w:ind w:left="180" w:right="180"/>
    </w:pPr>
    <w:rPr>
      <w:color w:val="1E1853" w:themeColor="text2"/>
    </w:rPr>
  </w:style>
  <w:style w:type="character" w:styleId="CommentReference">
    <w:name w:val="annotation reference"/>
    <w:basedOn w:val="DefaultParagraphFont"/>
    <w:uiPriority w:val="99"/>
    <w:semiHidden/>
    <w:unhideWhenUsed/>
    <w:rsid w:val="007C3736"/>
    <w:rPr>
      <w:rFonts w:asciiTheme="minorHAnsi" w:hAnsiTheme="minorHAnsi"/>
      <w:color w:val="3E87C7" w:themeColor="accent1"/>
      <w:sz w:val="16"/>
      <w:szCs w:val="16"/>
    </w:rPr>
  </w:style>
  <w:style w:type="paragraph" w:styleId="CommentText">
    <w:name w:val="annotation text"/>
    <w:basedOn w:val="Normal"/>
    <w:link w:val="CommentTextChar"/>
    <w:uiPriority w:val="99"/>
    <w:unhideWhenUsed/>
    <w:rsid w:val="00C35C3F"/>
    <w:pPr>
      <w:spacing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7C3736"/>
    <w:rPr>
      <w:sz w:val="20"/>
      <w:szCs w:val="20"/>
      <w:lang w:val="en-US" w:eastAsia="en-US"/>
    </w:rPr>
  </w:style>
  <w:style w:type="paragraph" w:styleId="BalloonText">
    <w:name w:val="Balloon Text"/>
    <w:basedOn w:val="Normal"/>
    <w:link w:val="BalloonTextChar"/>
    <w:uiPriority w:val="99"/>
    <w:semiHidden/>
    <w:unhideWhenUsed/>
    <w:rsid w:val="00C35C3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736"/>
    <w:rPr>
      <w:rFonts w:ascii="Segoe UI" w:hAnsi="Segoe UI" w:cs="Segoe UI"/>
      <w:sz w:val="18"/>
      <w:szCs w:val="18"/>
    </w:rPr>
  </w:style>
  <w:style w:type="paragraph" w:customStyle="1" w:styleId="Heading2C-Withinflow">
    <w:name w:val="Heading 2C - Within flow"/>
    <w:basedOn w:val="Heading3A"/>
    <w:qFormat/>
    <w:rsid w:val="0063545B"/>
    <w:rPr>
      <w:b/>
      <w:color w:val="383838" w:themeColor="text1"/>
    </w:rPr>
  </w:style>
  <w:style w:type="paragraph" w:customStyle="1" w:styleId="HighlightBox-Title">
    <w:name w:val="Highlight Box - Title"/>
    <w:basedOn w:val="Paragraph"/>
    <w:qFormat/>
    <w:rsid w:val="00F14E5D"/>
    <w:pPr>
      <w:pBdr>
        <w:top w:val="single" w:sz="12" w:space="10" w:color="3E87C7" w:themeColor="accent1"/>
        <w:left w:val="single" w:sz="12" w:space="10" w:color="3E87C7" w:themeColor="accent1"/>
        <w:bottom w:val="single" w:sz="12" w:space="10" w:color="3E87C7" w:themeColor="accent1"/>
        <w:right w:val="single" w:sz="12" w:space="10" w:color="3E87C7" w:themeColor="accent1"/>
      </w:pBdr>
      <w:shd w:val="clear" w:color="auto" w:fill="2C6497" w:themeFill="accent1" w:themeFillShade="BF"/>
      <w:spacing w:before="600" w:after="0"/>
      <w:ind w:left="288" w:right="288"/>
    </w:pPr>
    <w:rPr>
      <w:b/>
      <w:bCs/>
      <w:color w:val="FFFFFF" w:themeColor="background1"/>
      <w:sz w:val="28"/>
      <w:szCs w:val="28"/>
    </w:rPr>
  </w:style>
  <w:style w:type="paragraph" w:customStyle="1" w:styleId="HighlightBox-Paragraph">
    <w:name w:val="Highlight Box - Paragraph"/>
    <w:basedOn w:val="Paragraph"/>
    <w:qFormat/>
    <w:rsid w:val="00F14E5D"/>
    <w:pPr>
      <w:pBdr>
        <w:top w:val="single" w:sz="12" w:space="10" w:color="3E87C7" w:themeColor="accent1"/>
        <w:left w:val="single" w:sz="12" w:space="10" w:color="3E87C7" w:themeColor="accent1"/>
        <w:bottom w:val="single" w:sz="12" w:space="10" w:color="3E87C7" w:themeColor="accent1"/>
        <w:right w:val="single" w:sz="12" w:space="10" w:color="3E87C7" w:themeColor="accent1"/>
      </w:pBdr>
      <w:shd w:val="clear" w:color="auto" w:fill="E9F2FA" w:themeFill="accent5" w:themeFillTint="33"/>
      <w:spacing w:before="100" w:after="116"/>
      <w:ind w:left="289" w:right="289"/>
    </w:pPr>
    <w:rPr>
      <w:color w:val="1E1853" w:themeColor="text2"/>
    </w:rPr>
  </w:style>
  <w:style w:type="paragraph" w:customStyle="1" w:styleId="HighlightBoxParagraphnoTitle">
    <w:name w:val="Highlight Box – Paragraph no Title"/>
    <w:basedOn w:val="HighlightBox-Paragraph"/>
    <w:qFormat/>
    <w:rsid w:val="007B7B2A"/>
    <w:pPr>
      <w:spacing w:before="500"/>
    </w:pPr>
  </w:style>
  <w:style w:type="paragraph" w:customStyle="1" w:styleId="BlockQuote">
    <w:name w:val="BlockQuote"/>
    <w:basedOn w:val="Paragraph"/>
    <w:qFormat/>
    <w:rsid w:val="007B7B2A"/>
    <w:pPr>
      <w:spacing w:before="240"/>
      <w:ind w:left="578" w:right="578"/>
    </w:pPr>
    <w:rPr>
      <w:rFonts w:cs="Times New Roman (Body CS)"/>
      <w:iCs/>
    </w:rPr>
  </w:style>
  <w:style w:type="paragraph" w:customStyle="1" w:styleId="TableCategoryTotalText">
    <w:name w:val="Table Category Total Text"/>
    <w:basedOn w:val="TableCategoryText"/>
    <w:qFormat/>
    <w:rsid w:val="007B7B2A"/>
    <w:rPr>
      <w:bCs w:val="0"/>
      <w:color w:val="FFFFFF"/>
    </w:rPr>
  </w:style>
  <w:style w:type="paragraph" w:styleId="TOC1">
    <w:name w:val="toc 1"/>
    <w:basedOn w:val="Normal"/>
    <w:next w:val="Normal"/>
    <w:autoRedefine/>
    <w:uiPriority w:val="39"/>
    <w:unhideWhenUsed/>
    <w:rsid w:val="008E390B"/>
    <w:pPr>
      <w:keepNext/>
      <w:tabs>
        <w:tab w:val="right" w:pos="9350"/>
      </w:tabs>
      <w:spacing w:before="380"/>
      <w:ind w:left="360"/>
    </w:pPr>
    <w:rPr>
      <w:b/>
      <w:color w:val="1E1853" w:themeColor="text2"/>
      <w:sz w:val="28"/>
    </w:rPr>
  </w:style>
  <w:style w:type="character" w:customStyle="1" w:styleId="Heading2Char">
    <w:name w:val="Heading 2 Char"/>
    <w:basedOn w:val="DefaultParagraphFont"/>
    <w:link w:val="heading200"/>
    <w:uiPriority w:val="9"/>
    <w:semiHidden/>
    <w:rsid w:val="008B53B8"/>
    <w:rPr>
      <w:rFonts w:asciiTheme="majorHAnsi" w:eastAsiaTheme="majorEastAsia" w:hAnsiTheme="majorHAnsi" w:cstheme="majorBidi"/>
      <w:color w:val="2C6497" w:themeColor="accent1" w:themeShade="BF"/>
      <w:sz w:val="26"/>
      <w:szCs w:val="26"/>
    </w:rPr>
  </w:style>
  <w:style w:type="character" w:customStyle="1" w:styleId="Heading3Char">
    <w:name w:val="Heading 3 Char"/>
    <w:basedOn w:val="DefaultParagraphFont"/>
    <w:link w:val="heading300"/>
    <w:uiPriority w:val="9"/>
    <w:semiHidden/>
    <w:rsid w:val="008B53B8"/>
    <w:rPr>
      <w:rFonts w:asciiTheme="majorHAnsi" w:eastAsiaTheme="majorEastAsia" w:hAnsiTheme="majorHAnsi" w:cstheme="majorBidi"/>
      <w:color w:val="1D4264" w:themeColor="accent1" w:themeShade="7F"/>
      <w:sz w:val="24"/>
      <w:szCs w:val="24"/>
    </w:rPr>
  </w:style>
  <w:style w:type="paragraph" w:styleId="TOC2">
    <w:name w:val="toc 2"/>
    <w:basedOn w:val="Normal"/>
    <w:next w:val="Normal"/>
    <w:autoRedefine/>
    <w:uiPriority w:val="39"/>
    <w:unhideWhenUsed/>
    <w:rsid w:val="008E390B"/>
    <w:pPr>
      <w:tabs>
        <w:tab w:val="right" w:pos="9350"/>
      </w:tabs>
      <w:spacing w:before="20" w:after="140"/>
      <w:ind w:left="1080" w:right="1440"/>
    </w:pPr>
    <w:rPr>
      <w:b/>
      <w:color w:val="1D4365" w:themeColor="accent1" w:themeShade="80"/>
      <w:sz w:val="26"/>
    </w:rPr>
  </w:style>
  <w:style w:type="paragraph" w:styleId="TOC3">
    <w:name w:val="toc 3"/>
    <w:basedOn w:val="Normal"/>
    <w:next w:val="Normal"/>
    <w:autoRedefine/>
    <w:uiPriority w:val="39"/>
    <w:unhideWhenUsed/>
    <w:rsid w:val="008E390B"/>
    <w:pPr>
      <w:keepNext/>
      <w:tabs>
        <w:tab w:val="right" w:pos="9350"/>
      </w:tabs>
      <w:spacing w:before="20" w:after="140"/>
      <w:ind w:left="1440" w:right="1440"/>
    </w:pPr>
    <w:rPr>
      <w:color w:val="1D4365" w:themeColor="accent1" w:themeShade="80"/>
    </w:rPr>
  </w:style>
  <w:style w:type="paragraph" w:styleId="TOC4">
    <w:name w:val="toc 4"/>
    <w:basedOn w:val="Normal"/>
    <w:next w:val="Normal"/>
    <w:autoRedefine/>
    <w:uiPriority w:val="39"/>
    <w:unhideWhenUsed/>
    <w:rsid w:val="00C35C3F"/>
    <w:pPr>
      <w:keepNext/>
      <w:tabs>
        <w:tab w:val="right" w:pos="9350"/>
      </w:tabs>
      <w:spacing w:before="20" w:line="260" w:lineRule="exact"/>
      <w:ind w:left="1800" w:right="1440"/>
    </w:pPr>
    <w:rPr>
      <w:rFonts w:ascii="Calibri" w:hAnsi="Calibri"/>
      <w:i/>
      <w:color w:val="3E87C7" w:themeColor="accent1"/>
      <w:sz w:val="21"/>
    </w:rPr>
  </w:style>
  <w:style w:type="paragraph" w:customStyle="1" w:styleId="TOCListHeading">
    <w:name w:val="TOC List Heading"/>
    <w:basedOn w:val="Paragraph"/>
    <w:qFormat/>
    <w:rsid w:val="0063545B"/>
    <w:pPr>
      <w:pBdr>
        <w:top w:val="single" w:sz="36" w:space="15" w:color="3E87C7" w:themeColor="accent1"/>
      </w:pBdr>
      <w:spacing w:before="800" w:after="180"/>
      <w:ind w:left="720"/>
      <w:outlineLvl w:val="1"/>
    </w:pPr>
    <w:rPr>
      <w:rFonts w:cs="Times New Roman (Body CS)"/>
      <w:b/>
      <w:bCs/>
      <w:caps/>
      <w:color w:val="1E1853" w:themeColor="text2"/>
      <w:sz w:val="28"/>
      <w:szCs w:val="28"/>
    </w:rPr>
  </w:style>
  <w:style w:type="paragraph" w:customStyle="1" w:styleId="TOCFiguresText">
    <w:name w:val="TOC Figures Text"/>
    <w:basedOn w:val="TOC3"/>
    <w:semiHidden/>
    <w:rsid w:val="00D51F6F"/>
    <w:pPr>
      <w:ind w:left="720" w:right="0"/>
    </w:pPr>
  </w:style>
  <w:style w:type="paragraph" w:customStyle="1" w:styleId="TitleinHeader">
    <w:name w:val="Title in Header"/>
    <w:basedOn w:val="Normal"/>
    <w:qFormat/>
    <w:rsid w:val="00C35C3F"/>
    <w:pPr>
      <w:widowControl w:val="0"/>
      <w:autoSpaceDE w:val="0"/>
      <w:autoSpaceDN w:val="0"/>
      <w:adjustRightInd w:val="0"/>
      <w:spacing w:line="240" w:lineRule="auto"/>
      <w:textAlignment w:val="center"/>
    </w:pPr>
    <w:rPr>
      <w:rFonts w:ascii="Calibri" w:hAnsi="Calibri"/>
      <w:b/>
      <w:bCs/>
      <w:i/>
      <w:iCs/>
      <w:sz w:val="18"/>
      <w:szCs w:val="18"/>
    </w:rPr>
  </w:style>
  <w:style w:type="character" w:styleId="PageNumber">
    <w:name w:val="page number"/>
    <w:basedOn w:val="DefaultParagraphFont"/>
    <w:uiPriority w:val="99"/>
    <w:semiHidden/>
    <w:unhideWhenUsed/>
    <w:rsid w:val="00C26C48"/>
    <w:rPr>
      <w:rFonts w:ascii="Arial" w:hAnsi="Arial"/>
      <w:color w:val="3E87C7" w:themeColor="accent1"/>
      <w:sz w:val="20"/>
      <w:bdr w:val="none" w:sz="0" w:space="0" w:color="auto"/>
    </w:rPr>
  </w:style>
  <w:style w:type="character" w:customStyle="1" w:styleId="Heading2B-StartofnewpageChar">
    <w:name w:val="Heading 2B - Start of new page Char"/>
    <w:basedOn w:val="DefaultParagraphFont"/>
    <w:link w:val="Heading2B-Startofnewpage"/>
    <w:rsid w:val="0063545B"/>
    <w:rPr>
      <w:rFonts w:ascii="Arial" w:hAnsi="Arial"/>
      <w:b/>
      <w:color w:val="383838" w:themeColor="text1"/>
      <w:sz w:val="36"/>
      <w:szCs w:val="70"/>
    </w:rPr>
  </w:style>
  <w:style w:type="character" w:customStyle="1" w:styleId="ParagraphIntroFollowingHeadingChar">
    <w:name w:val="Paragraph  – Intro Following Heading Char"/>
    <w:basedOn w:val="Heading2B-StartofnewpageChar"/>
    <w:link w:val="ParagraphIntroFollowingHeading"/>
    <w:rsid w:val="0063545B"/>
    <w:rPr>
      <w:rFonts w:ascii="Arial" w:hAnsi="Arial"/>
      <w:b/>
      <w:color w:val="1D4365" w:themeColor="accent1" w:themeShade="80"/>
      <w:sz w:val="30"/>
      <w:szCs w:val="30"/>
    </w:rPr>
  </w:style>
  <w:style w:type="character" w:customStyle="1" w:styleId="ParagraphFirstContentAfterIntroChar">
    <w:name w:val="Paragraph – First Content After Intro Char"/>
    <w:basedOn w:val="ParagraphIntroFollowingHeadingChar"/>
    <w:link w:val="ParagraphFirstContentAfterIntro"/>
    <w:rsid w:val="0063545B"/>
    <w:rPr>
      <w:rFonts w:ascii="Arial" w:hAnsi="Arial"/>
      <w:b/>
      <w:color w:val="3E535F"/>
      <w:sz w:val="30"/>
      <w:szCs w:val="30"/>
    </w:rPr>
  </w:style>
  <w:style w:type="character" w:customStyle="1" w:styleId="ParagraphChar">
    <w:name w:val="Paragraph Char"/>
    <w:basedOn w:val="ParagraphFirstContentAfterIntroChar"/>
    <w:link w:val="Paragraph"/>
    <w:rsid w:val="00794527"/>
    <w:rPr>
      <w:rFonts w:ascii="Arial" w:hAnsi="Arial"/>
      <w:b/>
      <w:color w:val="3E535F"/>
      <w:sz w:val="24"/>
      <w:szCs w:val="24"/>
      <w:lang w:val="en-US"/>
    </w:rPr>
  </w:style>
  <w:style w:type="character" w:customStyle="1" w:styleId="ParagraphInlineChar">
    <w:name w:val="Paragraph – Inline Char"/>
    <w:basedOn w:val="ParagraphChar"/>
    <w:link w:val="ParagraphInline"/>
    <w:rsid w:val="007B7B2A"/>
    <w:rPr>
      <w:rFonts w:ascii="Arial" w:hAnsi="Arial"/>
      <w:b w:val="0"/>
      <w:bCs/>
      <w:color w:val="95BFE6" w:themeColor="accent5"/>
      <w:sz w:val="24"/>
      <w:szCs w:val="24"/>
      <w:lang w:val="en-US"/>
    </w:rPr>
  </w:style>
  <w:style w:type="paragraph" w:customStyle="1" w:styleId="Figure">
    <w:name w:val="Figure"/>
    <w:basedOn w:val="Paragraph"/>
    <w:qFormat/>
    <w:rsid w:val="007B7B2A"/>
  </w:style>
  <w:style w:type="character" w:styleId="PlaceholderText">
    <w:name w:val="Placeholder Text"/>
    <w:basedOn w:val="DefaultParagraphFont"/>
    <w:uiPriority w:val="99"/>
    <w:semiHidden/>
    <w:rsid w:val="00633CB0"/>
    <w:rPr>
      <w:color w:val="808080"/>
    </w:rPr>
  </w:style>
  <w:style w:type="character" w:styleId="FollowedHyperlink">
    <w:name w:val="FollowedHyperlink"/>
    <w:basedOn w:val="DefaultParagraphFont"/>
    <w:uiPriority w:val="99"/>
    <w:semiHidden/>
    <w:unhideWhenUsed/>
    <w:rsid w:val="00B0073F"/>
    <w:rPr>
      <w:color w:val="954F72" w:themeColor="followedHyperlink"/>
      <w:u w:val="single"/>
    </w:rPr>
  </w:style>
  <w:style w:type="paragraph" w:customStyle="1" w:styleId="FigureTitle">
    <w:name w:val="Figure Title"/>
    <w:basedOn w:val="TableTitle"/>
    <w:uiPriority w:val="1"/>
    <w:qFormat/>
    <w:rsid w:val="0063545B"/>
    <w:pPr>
      <w:pBdr>
        <w:top w:val="single" w:sz="12" w:space="8" w:color="3E87C7" w:themeColor="accent1"/>
      </w:pBdr>
      <w:spacing w:before="240"/>
    </w:pPr>
    <w:rPr>
      <w:color w:val="5043C8" w:themeColor="text2" w:themeTint="99"/>
    </w:rPr>
  </w:style>
  <w:style w:type="paragraph" w:styleId="TableofFigures">
    <w:name w:val="table of figures"/>
    <w:basedOn w:val="Normal"/>
    <w:next w:val="Normal"/>
    <w:uiPriority w:val="99"/>
    <w:unhideWhenUsed/>
    <w:rsid w:val="00C35C3F"/>
    <w:pPr>
      <w:keepNext/>
      <w:tabs>
        <w:tab w:val="right" w:pos="9346"/>
      </w:tabs>
      <w:spacing w:before="20" w:after="140" w:line="260" w:lineRule="exact"/>
      <w:ind w:left="720"/>
    </w:pPr>
    <w:rPr>
      <w:rFonts w:ascii="Calibri" w:hAnsi="Calibri"/>
      <w:color w:val="3E87C7" w:themeColor="accent1"/>
      <w:sz w:val="21"/>
    </w:rPr>
  </w:style>
  <w:style w:type="paragraph" w:customStyle="1" w:styleId="TableofBoxes">
    <w:name w:val="Table of Boxes"/>
    <w:basedOn w:val="TOC3"/>
    <w:semiHidden/>
    <w:qFormat/>
    <w:rsid w:val="001438CE"/>
    <w:pPr>
      <w:ind w:left="720" w:right="0"/>
    </w:pPr>
  </w:style>
  <w:style w:type="paragraph" w:styleId="TOC9">
    <w:name w:val="toc 9"/>
    <w:aliases w:val="List of Boxes"/>
    <w:basedOn w:val="Normal"/>
    <w:next w:val="Normal"/>
    <w:autoRedefine/>
    <w:uiPriority w:val="39"/>
    <w:unhideWhenUsed/>
    <w:rsid w:val="00C35C3F"/>
    <w:pPr>
      <w:keepNext/>
      <w:tabs>
        <w:tab w:val="right" w:pos="9350"/>
      </w:tabs>
      <w:spacing w:before="20" w:after="140" w:line="260" w:lineRule="exact"/>
      <w:ind w:left="720"/>
    </w:pPr>
    <w:rPr>
      <w:rFonts w:ascii="Calibri" w:hAnsi="Calibri"/>
      <w:color w:val="3E87C7" w:themeColor="accent1"/>
      <w:sz w:val="21"/>
    </w:rPr>
  </w:style>
  <w:style w:type="paragraph" w:customStyle="1" w:styleId="StyleBoilerplateItalic">
    <w:name w:val="Style Boilerplate + Italic"/>
    <w:basedOn w:val="Boilerplate"/>
    <w:rsid w:val="007B7B2A"/>
    <w:rPr>
      <w:i/>
      <w:iCs/>
    </w:rPr>
  </w:style>
  <w:style w:type="paragraph" w:customStyle="1" w:styleId="StyleTOC2NotBold">
    <w:name w:val="Style TOC 2 + Not Bold"/>
    <w:basedOn w:val="TOC2"/>
    <w:rsid w:val="007B7B2A"/>
    <w:rPr>
      <w:b w:val="0"/>
    </w:rPr>
  </w:style>
  <w:style w:type="paragraph" w:customStyle="1" w:styleId="StyleParagraphItalic">
    <w:name w:val="Style Paragraph + Italic"/>
    <w:basedOn w:val="Paragraph"/>
    <w:rsid w:val="007B7B2A"/>
    <w:rPr>
      <w:i/>
      <w:iCs/>
    </w:rPr>
  </w:style>
  <w:style w:type="character" w:customStyle="1" w:styleId="eop">
    <w:name w:val="eop"/>
    <w:basedOn w:val="DefaultParagraphFont"/>
    <w:rsid w:val="00C36AC3"/>
  </w:style>
  <w:style w:type="paragraph" w:styleId="CommentSubject">
    <w:name w:val="annotation subject"/>
    <w:basedOn w:val="CommentText"/>
    <w:next w:val="CommentText"/>
    <w:link w:val="CommentSubjectChar"/>
    <w:uiPriority w:val="99"/>
    <w:semiHidden/>
    <w:unhideWhenUsed/>
    <w:rsid w:val="007D368E"/>
    <w:pPr>
      <w:spacing w:after="200"/>
    </w:pPr>
    <w:rPr>
      <w:b/>
      <w:bCs/>
      <w:lang w:eastAsia="zh-CN"/>
    </w:rPr>
  </w:style>
  <w:style w:type="character" w:customStyle="1" w:styleId="CommentSubjectChar">
    <w:name w:val="Comment Subject Char"/>
    <w:basedOn w:val="CommentTextChar"/>
    <w:link w:val="CommentSubject"/>
    <w:uiPriority w:val="99"/>
    <w:semiHidden/>
    <w:rsid w:val="007D368E"/>
    <w:rPr>
      <w:b/>
      <w:bCs/>
      <w:sz w:val="20"/>
      <w:szCs w:val="20"/>
      <w:lang w:val="en-US" w:eastAsia="en-US"/>
    </w:rPr>
  </w:style>
  <w:style w:type="character" w:styleId="Emphasis">
    <w:name w:val="Emphasis"/>
    <w:basedOn w:val="DefaultParagraphFont"/>
    <w:uiPriority w:val="20"/>
    <w:qFormat/>
    <w:rsid w:val="007D368E"/>
    <w:rPr>
      <w:i/>
      <w:iCs/>
    </w:rPr>
  </w:style>
  <w:style w:type="paragraph" w:styleId="ListParagraph">
    <w:name w:val="List Paragraph"/>
    <w:basedOn w:val="Normal"/>
    <w:uiPriority w:val="34"/>
    <w:qFormat/>
    <w:rsid w:val="00C35C3F"/>
    <w:pPr>
      <w:spacing w:line="240" w:lineRule="auto"/>
      <w:ind w:left="720"/>
      <w:contextualSpacing/>
    </w:pPr>
    <w:rPr>
      <w:rFonts w:ascii="Calibri" w:hAnsi="Calibri"/>
    </w:rPr>
  </w:style>
  <w:style w:type="table" w:customStyle="1" w:styleId="6">
    <w:name w:val="6"/>
    <w:basedOn w:val="NormalTable00"/>
    <w:rPr>
      <w:sz w:val="20"/>
      <w:szCs w:val="20"/>
    </w:rPr>
    <w:tblPr>
      <w:tblStyleRowBandSize w:val="1"/>
      <w:tblStyleColBandSize w:val="1"/>
      <w:tblCellMar>
        <w:top w:w="142" w:type="dxa"/>
        <w:left w:w="176" w:type="dxa"/>
        <w:bottom w:w="142" w:type="dxa"/>
        <w:right w:w="119" w:type="dxa"/>
      </w:tblCellMar>
    </w:tblPr>
    <w:tcPr>
      <w:shd w:val="clear" w:color="auto" w:fill="E1EDFB"/>
    </w:tcPr>
  </w:style>
  <w:style w:type="table" w:customStyle="1" w:styleId="5">
    <w:name w:val="5"/>
    <w:basedOn w:val="NormalTable0"/>
    <w:tblPr>
      <w:tblStyleRowBandSize w:val="1"/>
      <w:tblStyleColBandSize w:val="1"/>
      <w:tblCellMar>
        <w:top w:w="100" w:type="dxa"/>
        <w:left w:w="100" w:type="dxa"/>
        <w:bottom w:w="100" w:type="dxa"/>
        <w:right w:w="100" w:type="dxa"/>
      </w:tblCellMar>
    </w:tblPr>
  </w:style>
  <w:style w:type="table" w:customStyle="1" w:styleId="4">
    <w:name w:val="4"/>
    <w:basedOn w:val="NormalTable0"/>
    <w:rPr>
      <w:sz w:val="20"/>
      <w:szCs w:val="20"/>
    </w:rPr>
    <w:tblPr>
      <w:tblStyleRowBandSize w:val="1"/>
      <w:tblStyleColBandSize w:val="1"/>
      <w:tblCellMar>
        <w:left w:w="115" w:type="dxa"/>
        <w:right w:w="115" w:type="dxa"/>
      </w:tblCellMar>
    </w:tblPr>
    <w:tcPr>
      <w:shd w:val="clear" w:color="auto" w:fill="E1EDFB"/>
    </w:tcPr>
  </w:style>
  <w:style w:type="table" w:customStyle="1" w:styleId="3">
    <w:name w:val="3"/>
    <w:basedOn w:val="NormalTable0"/>
    <w:tblPr>
      <w:tblStyleRowBandSize w:val="1"/>
      <w:tblStyleColBandSize w:val="1"/>
      <w:tblCellMar>
        <w:top w:w="100" w:type="dxa"/>
        <w:left w:w="100" w:type="dxa"/>
        <w:bottom w:w="100" w:type="dxa"/>
        <w:right w:w="100" w:type="dxa"/>
      </w:tblCellMar>
    </w:tblPr>
  </w:style>
  <w:style w:type="table" w:customStyle="1" w:styleId="2">
    <w:name w:val="2"/>
    <w:basedOn w:val="NormalTable0"/>
    <w:rPr>
      <w:sz w:val="20"/>
      <w:szCs w:val="20"/>
    </w:rPr>
    <w:tblPr>
      <w:tblStyleRowBandSize w:val="1"/>
      <w:tblStyleColBandSize w:val="1"/>
      <w:tblCellMar>
        <w:left w:w="115" w:type="dxa"/>
        <w:right w:w="115" w:type="dxa"/>
      </w:tblCellMar>
    </w:tblPr>
    <w:tcPr>
      <w:shd w:val="clear" w:color="auto" w:fill="E1EDFB"/>
    </w:tcPr>
  </w:style>
  <w:style w:type="table" w:customStyle="1" w:styleId="1">
    <w:name w:val="1"/>
    <w:basedOn w:val="NormalTable0"/>
    <w:rPr>
      <w:sz w:val="20"/>
      <w:szCs w:val="20"/>
    </w:rPr>
    <w:tblPr>
      <w:tblStyleRowBandSize w:val="1"/>
      <w:tblStyleColBandSize w:val="1"/>
      <w:tblCellMar>
        <w:left w:w="115" w:type="dxa"/>
        <w:right w:w="115" w:type="dxa"/>
      </w:tblCellMar>
    </w:tblPr>
    <w:tcPr>
      <w:shd w:val="clear" w:color="auto" w:fill="E1EDFB"/>
    </w:tcPr>
  </w:style>
  <w:style w:type="paragraph" w:styleId="Revision">
    <w:name w:val="Revision"/>
    <w:hidden/>
    <w:uiPriority w:val="99"/>
    <w:semiHidden/>
    <w:rsid w:val="00FB1E2C"/>
  </w:style>
  <w:style w:type="paragraph" w:styleId="Title">
    <w:name w:val="Title"/>
    <w:basedOn w:val="Normal"/>
    <w:next w:val="Normal"/>
    <w:link w:val="TitleChar"/>
    <w:uiPriority w:val="10"/>
    <w:qFormat/>
    <w:rsid w:val="00F539D1"/>
    <w:pPr>
      <w:keepNext/>
      <w:keepLines/>
      <w:spacing w:after="60" w:line="276" w:lineRule="auto"/>
    </w:pPr>
    <w:rPr>
      <w:rFonts w:eastAsia="Arial" w:cs="Arial"/>
      <w:color w:val="auto"/>
      <w:sz w:val="52"/>
      <w:szCs w:val="52"/>
      <w:lang w:val="en"/>
    </w:rPr>
  </w:style>
  <w:style w:type="character" w:customStyle="1" w:styleId="TitleChar">
    <w:name w:val="Title Char"/>
    <w:basedOn w:val="DefaultParagraphFont"/>
    <w:link w:val="Title"/>
    <w:uiPriority w:val="10"/>
    <w:rsid w:val="00F539D1"/>
    <w:rPr>
      <w:rFonts w:ascii="Arial" w:eastAsia="Arial" w:hAnsi="Arial" w:cs="Arial"/>
      <w:sz w:val="52"/>
      <w:szCs w:val="52"/>
      <w:lang w:val="en"/>
    </w:rPr>
  </w:style>
  <w:style w:type="character" w:styleId="IntenseEmphasis">
    <w:name w:val="Intense Emphasis"/>
    <w:aliases w:val="Intense Emphasis - Student Sample"/>
    <w:basedOn w:val="DefaultParagraphFont"/>
    <w:uiPriority w:val="21"/>
    <w:qFormat/>
    <w:rsid w:val="00A365AA"/>
    <w:rPr>
      <w:rFonts w:ascii="Arial" w:hAnsi="Arial"/>
      <w:i/>
      <w:iCs/>
      <w:color w:val="3E87C7" w:themeColor="accent1"/>
    </w:rPr>
  </w:style>
  <w:style w:type="character" w:styleId="Strong">
    <w:name w:val="Strong"/>
    <w:aliases w:val="Strong - PT Item"/>
    <w:basedOn w:val="DefaultParagraphFont"/>
    <w:uiPriority w:val="22"/>
    <w:qFormat/>
    <w:rsid w:val="003F721B"/>
    <w:rPr>
      <w:rFonts w:asciiTheme="majorHAnsi" w:eastAsia="Calibri" w:hAnsiTheme="majorHAnsi"/>
      <w:b/>
    </w:rPr>
  </w:style>
  <w:style w:type="paragraph" w:styleId="TOCHeading">
    <w:name w:val="TOC Heading"/>
    <w:basedOn w:val="Heading1"/>
    <w:next w:val="Normal"/>
    <w:uiPriority w:val="39"/>
    <w:unhideWhenUsed/>
    <w:qFormat/>
    <w:rsid w:val="007036CF"/>
    <w:pPr>
      <w:spacing w:line="259" w:lineRule="auto"/>
      <w:outlineLvl w:val="9"/>
    </w:pPr>
    <w:rPr>
      <w:rFonts w:asciiTheme="majorHAnsi" w:eastAsiaTheme="majorEastAsia" w:hAnsiTheme="majorHAnsi" w:cstheme="majorBidi"/>
      <w:color w:val="2C6497" w:themeColor="accent1" w:themeShade="BF"/>
    </w:rPr>
  </w:style>
  <w:style w:type="paragraph" w:customStyle="1" w:styleId="StudentVoicesBody">
    <w:name w:val="Student Voices Body"/>
    <w:basedOn w:val="Normal"/>
    <w:qFormat/>
    <w:rsid w:val="006C7941"/>
    <w:pPr>
      <w:ind w:left="180" w:right="180"/>
      <w:mirrorIndents/>
    </w:pPr>
    <w:rPr>
      <w:b/>
      <w:color w:val="2C6497" w:themeColor="accent1" w:themeShade="BF"/>
    </w:rPr>
  </w:style>
  <w:style w:type="paragraph" w:customStyle="1" w:styleId="Heading1SubTwo-Stage">
    <w:name w:val="Heading 1 Sub Two-Stage"/>
    <w:basedOn w:val="Heading1-CoverTwo-StageTitle"/>
    <w:qFormat/>
    <w:rsid w:val="003C6899"/>
    <w:pPr>
      <w:spacing w:before="0"/>
    </w:pPr>
    <w:rPr>
      <w:b w:val="0"/>
      <w:bCs w:val="0"/>
      <w:sz w:val="72"/>
      <w:szCs w:val="72"/>
    </w:rPr>
  </w:style>
  <w:style w:type="character" w:customStyle="1" w:styleId="Heading7Char">
    <w:name w:val="Heading 7 Char"/>
    <w:basedOn w:val="DefaultParagraphFont"/>
    <w:link w:val="Heading7"/>
    <w:uiPriority w:val="9"/>
    <w:semiHidden/>
    <w:rsid w:val="00993967"/>
    <w:rPr>
      <w:rFonts w:asciiTheme="majorHAnsi" w:eastAsiaTheme="majorEastAsia" w:hAnsiTheme="majorHAnsi" w:cstheme="majorBidi"/>
      <w:i/>
      <w:iCs/>
      <w:color w:val="1D4264" w:themeColor="accent1" w:themeShade="7F"/>
    </w:rPr>
  </w:style>
  <w:style w:type="paragraph" w:styleId="TOC5">
    <w:name w:val="toc 5"/>
    <w:basedOn w:val="Normal"/>
    <w:next w:val="Normal"/>
    <w:autoRedefine/>
    <w:uiPriority w:val="39"/>
    <w:unhideWhenUsed/>
    <w:rsid w:val="00993967"/>
    <w:pPr>
      <w:spacing w:after="100"/>
      <w:ind w:left="1440"/>
    </w:pPr>
  </w:style>
  <w:style w:type="paragraph" w:customStyle="1" w:styleId="Heading1-CoverTitle">
    <w:name w:val="Heading 1 - Cover Title"/>
    <w:basedOn w:val="Normal"/>
    <w:qFormat/>
    <w:rsid w:val="00E11C4F"/>
    <w:pPr>
      <w:spacing w:before="2000" w:after="0" w:line="960" w:lineRule="exact"/>
      <w:ind w:left="360"/>
      <w:outlineLvl w:val="0"/>
    </w:pPr>
    <w:rPr>
      <w:rFonts w:cs="Arial"/>
      <w:b/>
      <w:bCs/>
      <w:color w:val="3E87C7" w:themeColor="accent1"/>
      <w:sz w:val="88"/>
      <w:szCs w:val="88"/>
    </w:rPr>
  </w:style>
  <w:style w:type="paragraph" w:customStyle="1" w:styleId="Subtitle-Cover0">
    <w:name w:val="Subtitle - Cover"/>
    <w:basedOn w:val="Heading1-CoverTitle"/>
    <w:qFormat/>
    <w:rsid w:val="00E11C4F"/>
    <w:pPr>
      <w:spacing w:before="300" w:after="1200" w:line="600" w:lineRule="exact"/>
      <w:outlineLvl w:val="9"/>
    </w:pPr>
    <w:rPr>
      <w:b w:val="0"/>
      <w:color w:val="1D4365" w:themeColor="accent1" w:themeShade="80"/>
      <w:sz w:val="52"/>
      <w:szCs w:val="52"/>
    </w:rPr>
  </w:style>
  <w:style w:type="paragraph" w:styleId="NoSpacing">
    <w:name w:val="No Spacing"/>
    <w:uiPriority w:val="1"/>
    <w:qFormat/>
    <w:rsid w:val="00C42213"/>
    <w:rPr>
      <w:rFonts w:ascii="Arial" w:hAnsi="Arial"/>
      <w:color w:val="383838" w:themeColor="text1"/>
    </w:rPr>
  </w:style>
  <w:style w:type="character" w:customStyle="1" w:styleId="cf01">
    <w:name w:val="cf01"/>
    <w:basedOn w:val="DefaultParagraphFont"/>
    <w:rsid w:val="00760CF3"/>
    <w:rPr>
      <w:rFonts w:ascii="Segoe UI" w:hAnsi="Segoe UI" w:cs="Segoe UI" w:hint="default"/>
      <w:color w:val="38383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780749">
      <w:bodyDiv w:val="1"/>
      <w:marLeft w:val="0"/>
      <w:marRight w:val="0"/>
      <w:marTop w:val="0"/>
      <w:marBottom w:val="0"/>
      <w:divBdr>
        <w:top w:val="none" w:sz="0" w:space="0" w:color="auto"/>
        <w:left w:val="none" w:sz="0" w:space="0" w:color="auto"/>
        <w:bottom w:val="none" w:sz="0" w:space="0" w:color="auto"/>
        <w:right w:val="none" w:sz="0" w:space="0" w:color="auto"/>
      </w:divBdr>
    </w:div>
    <w:div w:id="781458815">
      <w:bodyDiv w:val="1"/>
      <w:marLeft w:val="0"/>
      <w:marRight w:val="0"/>
      <w:marTop w:val="0"/>
      <w:marBottom w:val="0"/>
      <w:divBdr>
        <w:top w:val="none" w:sz="0" w:space="0" w:color="auto"/>
        <w:left w:val="none" w:sz="0" w:space="0" w:color="auto"/>
        <w:bottom w:val="none" w:sz="0" w:space="0" w:color="auto"/>
        <w:right w:val="none" w:sz="0" w:space="0" w:color="auto"/>
      </w:divBdr>
    </w:div>
    <w:div w:id="1036780284">
      <w:bodyDiv w:val="1"/>
      <w:marLeft w:val="0"/>
      <w:marRight w:val="0"/>
      <w:marTop w:val="0"/>
      <w:marBottom w:val="0"/>
      <w:divBdr>
        <w:top w:val="none" w:sz="0" w:space="0" w:color="auto"/>
        <w:left w:val="none" w:sz="0" w:space="0" w:color="auto"/>
        <w:bottom w:val="none" w:sz="0" w:space="0" w:color="auto"/>
        <w:right w:val="none" w:sz="0" w:space="0" w:color="auto"/>
      </w:divBdr>
    </w:div>
    <w:div w:id="1061977151">
      <w:bodyDiv w:val="1"/>
      <w:marLeft w:val="0"/>
      <w:marRight w:val="0"/>
      <w:marTop w:val="0"/>
      <w:marBottom w:val="0"/>
      <w:divBdr>
        <w:top w:val="none" w:sz="0" w:space="0" w:color="auto"/>
        <w:left w:val="none" w:sz="0" w:space="0" w:color="auto"/>
        <w:bottom w:val="none" w:sz="0" w:space="0" w:color="auto"/>
        <w:right w:val="none" w:sz="0" w:space="0" w:color="auto"/>
      </w:divBdr>
    </w:div>
    <w:div w:id="1532303518">
      <w:bodyDiv w:val="1"/>
      <w:marLeft w:val="0"/>
      <w:marRight w:val="0"/>
      <w:marTop w:val="0"/>
      <w:marBottom w:val="0"/>
      <w:divBdr>
        <w:top w:val="none" w:sz="0" w:space="0" w:color="auto"/>
        <w:left w:val="none" w:sz="0" w:space="0" w:color="auto"/>
        <w:bottom w:val="none" w:sz="0" w:space="0" w:color="auto"/>
        <w:right w:val="none" w:sz="0" w:space="0" w:color="auto"/>
      </w:divBdr>
    </w:div>
    <w:div w:id="1571116514">
      <w:bodyDiv w:val="1"/>
      <w:marLeft w:val="0"/>
      <w:marRight w:val="0"/>
      <w:marTop w:val="0"/>
      <w:marBottom w:val="0"/>
      <w:divBdr>
        <w:top w:val="none" w:sz="0" w:space="0" w:color="auto"/>
        <w:left w:val="none" w:sz="0" w:space="0" w:color="auto"/>
        <w:bottom w:val="none" w:sz="0" w:space="0" w:color="auto"/>
        <w:right w:val="none" w:sz="0" w:space="0" w:color="auto"/>
      </w:divBdr>
    </w:div>
    <w:div w:id="1979139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image" Target="media/image4.png"/><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7.png"/><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6.png"/><Relationship Id="rId27" Type="http://schemas.openxmlformats.org/officeDocument/2006/relationships/footer" Target="footer5.xml"/><Relationship Id="rId30" Type="http://schemas.openxmlformats.org/officeDocument/2006/relationships/footer" Target="footer7.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8.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CDE Alt Means">
      <a:dk1>
        <a:srgbClr val="383838"/>
      </a:dk1>
      <a:lt1>
        <a:srgbClr val="FFFFFF"/>
      </a:lt1>
      <a:dk2>
        <a:srgbClr val="1E1853"/>
      </a:dk2>
      <a:lt2>
        <a:srgbClr val="E7E6E6"/>
      </a:lt2>
      <a:accent1>
        <a:srgbClr val="3E87C7"/>
      </a:accent1>
      <a:accent2>
        <a:srgbClr val="534EA1"/>
      </a:accent2>
      <a:accent3>
        <a:srgbClr val="ED6C40"/>
      </a:accent3>
      <a:accent4>
        <a:srgbClr val="FBCC54"/>
      </a:accent4>
      <a:accent5>
        <a:srgbClr val="95BFE6"/>
      </a:accent5>
      <a:accent6>
        <a:srgbClr val="599D70"/>
      </a:accent6>
      <a:hlink>
        <a:srgbClr val="0563C1"/>
      </a:hlink>
      <a:folHlink>
        <a:srgbClr val="954F72"/>
      </a:folHlink>
    </a:clrScheme>
    <a:fontScheme name="WestEd">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cp2Z8KeYXfflGdBBJI2QaB/+RQ==">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</go:docsCustomData>
</go:gDocsCustomXmlDataStorage>
</file>

<file path=customXml/itemProps1.xml><?xml version="1.0" encoding="utf-8"?>
<ds:datastoreItem xmlns:ds="http://schemas.openxmlformats.org/officeDocument/2006/customXml" ds:itemID="{677508BE-8CCA-9A4B-B166-D6BF7B167CA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35</Pages>
  <Words>7082</Words>
  <Characters>40371</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Scouten</dc:creator>
  <cp:keywords/>
  <dc:description/>
  <cp:lastModifiedBy>Leah Kenney</cp:lastModifiedBy>
  <cp:revision>100</cp:revision>
  <dcterms:created xsi:type="dcterms:W3CDTF">2024-11-14T15:28:00Z</dcterms:created>
  <dcterms:modified xsi:type="dcterms:W3CDTF">2025-01-14T18:25:00Z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e8c15b2566d88a1422c7cb7db8f6d6cf31940e7c076b77180a09ba645f0da658</vt:lpwstr>
  </property>
</Properties>
</file>